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6ADFE" w14:textId="0FDB6BD3" w:rsidR="00FD47CD" w:rsidRPr="00540502" w:rsidRDefault="00FD47CD" w:rsidP="005F3241">
      <w:pPr>
        <w:pStyle w:val="a2"/>
        <w:ind w:firstLine="0"/>
        <w:jc w:val="center"/>
        <w:rPr>
          <w:rStyle w:val="fontstyle01"/>
          <w:rFonts w:ascii="Cambria" w:hAnsi="Cambria"/>
          <w:sz w:val="36"/>
          <w:szCs w:val="20"/>
          <w:lang w:val="sr-Cyrl-RS"/>
        </w:rPr>
      </w:pPr>
      <w:r w:rsidRPr="00540502">
        <w:rPr>
          <w:rStyle w:val="fontstyle01"/>
          <w:rFonts w:ascii="Cambria" w:hAnsi="Cambria"/>
          <w:sz w:val="36"/>
          <w:szCs w:val="20"/>
          <w:lang w:val="sr-Cyrl-RS"/>
        </w:rPr>
        <w:t>Анатомија</w:t>
      </w:r>
      <w:r w:rsidRPr="00540502">
        <w:rPr>
          <w:rStyle w:val="fontstyle01"/>
          <w:rFonts w:ascii="Cambria" w:hAnsi="Cambria"/>
          <w:sz w:val="36"/>
          <w:szCs w:val="20"/>
        </w:rPr>
        <w:t xml:space="preserve"> </w:t>
      </w:r>
      <w:r w:rsidR="005F3241" w:rsidRPr="00540502">
        <w:rPr>
          <w:rStyle w:val="fontstyle01"/>
          <w:rFonts w:ascii="Cambria" w:hAnsi="Cambria"/>
          <w:sz w:val="36"/>
          <w:szCs w:val="20"/>
        </w:rPr>
        <w:t xml:space="preserve">top-N </w:t>
      </w:r>
      <w:r w:rsidRPr="00540502">
        <w:rPr>
          <w:rStyle w:val="fontstyle01"/>
          <w:rFonts w:ascii="Cambria" w:hAnsi="Cambria"/>
          <w:sz w:val="36"/>
          <w:szCs w:val="20"/>
          <w:lang w:val="sr-Cyrl-RS"/>
        </w:rPr>
        <w:t>система за препоруку</w:t>
      </w:r>
      <w:r w:rsidR="00540502">
        <w:rPr>
          <w:rStyle w:val="fontstyle01"/>
          <w:rFonts w:ascii="Cambria" w:hAnsi="Cambria"/>
          <w:sz w:val="36"/>
          <w:szCs w:val="20"/>
          <w:lang w:val="sr-Cyrl-RS"/>
        </w:rPr>
        <w:br/>
      </w:r>
    </w:p>
    <w:p w14:paraId="27DE1B06" w14:textId="4642E86D" w:rsidR="00540502" w:rsidRPr="00540502" w:rsidRDefault="00540502" w:rsidP="005F3241">
      <w:pPr>
        <w:pStyle w:val="a2"/>
        <w:ind w:firstLine="0"/>
        <w:jc w:val="center"/>
        <w:rPr>
          <w:rStyle w:val="fontstyle01"/>
          <w:rFonts w:ascii="Cambria" w:hAnsi="Cambria"/>
          <w:sz w:val="32"/>
          <w:szCs w:val="18"/>
          <w:lang w:val="sr-Cyrl-RS"/>
        </w:rPr>
      </w:pPr>
      <w:r>
        <w:rPr>
          <w:rStyle w:val="fontstyle01"/>
          <w:rFonts w:ascii="Cambria" w:hAnsi="Cambria"/>
          <w:sz w:val="32"/>
          <w:szCs w:val="18"/>
          <w:lang w:val="sr-Cyrl-RS"/>
        </w:rPr>
        <w:t>-Користи се сличност између производа-</w:t>
      </w:r>
    </w:p>
    <w:p w14:paraId="589DA90A" w14:textId="5995808A" w:rsidR="00FD47CD" w:rsidRDefault="00FD47CD" w:rsidP="005F3241">
      <w:pPr>
        <w:pStyle w:val="a2"/>
        <w:ind w:firstLine="0"/>
        <w:jc w:val="center"/>
        <w:rPr>
          <w:rStyle w:val="fontstyle01"/>
          <w:sz w:val="42"/>
          <w:szCs w:val="24"/>
          <w:lang w:val="sr-Cyrl-RS"/>
        </w:rPr>
      </w:pPr>
    </w:p>
    <w:p w14:paraId="7D6FDDCF" w14:textId="772688B0" w:rsidR="00B655F3" w:rsidRDefault="005F3241" w:rsidP="005F3241">
      <w:pPr>
        <w:pStyle w:val="a2"/>
        <w:ind w:firstLine="0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22E5892B" wp14:editId="4ECECF52">
            <wp:extent cx="5050212" cy="261850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685" cy="263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F5C7B" w14:textId="2C650C31" w:rsidR="005F3241" w:rsidRDefault="005F3241" w:rsidP="005F3241">
      <w:pPr>
        <w:pStyle w:val="a2"/>
        <w:ind w:firstLine="0"/>
        <w:jc w:val="center"/>
        <w:rPr>
          <w:iCs/>
        </w:rPr>
      </w:pPr>
    </w:p>
    <w:p w14:paraId="3B918B3E" w14:textId="1718F9FA" w:rsidR="005F3241" w:rsidRPr="00540502" w:rsidRDefault="00FD47CD" w:rsidP="005F3241">
      <w:pPr>
        <w:pStyle w:val="a2"/>
        <w:ind w:firstLine="0"/>
        <w:jc w:val="center"/>
        <w:rPr>
          <w:rStyle w:val="fontstyle01"/>
          <w:rFonts w:ascii="Cambria" w:hAnsi="Cambria"/>
          <w:sz w:val="32"/>
          <w:szCs w:val="18"/>
          <w:lang w:val="sr-Cyrl-RS"/>
        </w:rPr>
      </w:pPr>
      <w:r w:rsidRPr="00540502">
        <w:rPr>
          <w:rStyle w:val="fontstyle01"/>
          <w:rFonts w:ascii="Cambria" w:hAnsi="Cambria"/>
          <w:sz w:val="32"/>
          <w:szCs w:val="18"/>
          <w:lang w:val="sr-Cyrl-RS"/>
        </w:rPr>
        <w:t>Или на други начин...</w:t>
      </w:r>
      <w:r w:rsidR="00540502">
        <w:rPr>
          <w:rStyle w:val="fontstyle01"/>
          <w:rFonts w:ascii="Cambria" w:hAnsi="Cambria"/>
          <w:sz w:val="32"/>
          <w:szCs w:val="18"/>
          <w:lang w:val="sr-Cyrl-RS"/>
        </w:rPr>
        <w:t xml:space="preserve"> користе се предикције рејтинга</w:t>
      </w:r>
    </w:p>
    <w:p w14:paraId="3F975A03" w14:textId="77777777" w:rsidR="005F3241" w:rsidRDefault="005F3241" w:rsidP="005F3241">
      <w:pPr>
        <w:pStyle w:val="a2"/>
        <w:ind w:firstLine="0"/>
        <w:jc w:val="center"/>
        <w:rPr>
          <w:iCs/>
        </w:rPr>
      </w:pPr>
    </w:p>
    <w:p w14:paraId="20E7F46D" w14:textId="726B015E" w:rsidR="005F3241" w:rsidRPr="00675FBD" w:rsidRDefault="005F3241" w:rsidP="005F3241">
      <w:pPr>
        <w:pStyle w:val="a2"/>
        <w:ind w:firstLine="0"/>
        <w:jc w:val="center"/>
        <w:rPr>
          <w:iCs/>
        </w:rPr>
      </w:pPr>
      <w:r>
        <w:rPr>
          <w:iCs/>
          <w:noProof/>
        </w:rPr>
        <w:drawing>
          <wp:inline distT="0" distB="0" distL="0" distR="0" wp14:anchorId="680D6CC6" wp14:editId="35F39792">
            <wp:extent cx="4059382" cy="299823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263" cy="302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CB73C" w14:textId="70C4B26A" w:rsidR="00B655F3" w:rsidRDefault="00B655F3" w:rsidP="00486ECB">
      <w:pPr>
        <w:pStyle w:val="a2"/>
        <w:ind w:firstLine="0"/>
        <w:rPr>
          <w:iCs/>
          <w:lang w:val="sr-Cyrl-RS"/>
        </w:rPr>
      </w:pPr>
    </w:p>
    <w:p w14:paraId="3011B864" w14:textId="77777777" w:rsidR="00540502" w:rsidRPr="00540502" w:rsidRDefault="00540502" w:rsidP="00540502">
      <w:pPr>
        <w:pStyle w:val="a2"/>
        <w:ind w:firstLine="360"/>
        <w:rPr>
          <w:rFonts w:ascii="Cambria" w:hAnsi="Cambria"/>
          <w:iCs/>
        </w:rPr>
      </w:pPr>
      <w:r w:rsidRPr="00540502">
        <w:rPr>
          <w:rStyle w:val="jlqj4b"/>
          <w:rFonts w:ascii="Cambria" w:hAnsi="Cambria"/>
          <w:lang w:val="sr-Latn-RS"/>
        </w:rPr>
        <w:lastRenderedPageBreak/>
        <w:t xml:space="preserve">Као што смо споменули, </w:t>
      </w:r>
      <w:r w:rsidRPr="00540502">
        <w:rPr>
          <w:rFonts w:ascii="Cambria" w:hAnsi="Cambria"/>
          <w:i/>
          <w:iCs/>
        </w:rPr>
        <w:t>surpriselib</w:t>
      </w:r>
      <w:r w:rsidRPr="00540502">
        <w:rPr>
          <w:rFonts w:ascii="Cambria" w:hAnsi="Cambria"/>
        </w:rPr>
        <w:t xml:space="preserve"> </w:t>
      </w:r>
      <w:r w:rsidRPr="00540502">
        <w:rPr>
          <w:rStyle w:val="jlqj4b"/>
          <w:rFonts w:ascii="Cambria" w:hAnsi="Cambria"/>
          <w:lang w:val="sr-Latn-RS"/>
        </w:rPr>
        <w:t xml:space="preserve">је изграђенa око архитектуре </w:t>
      </w:r>
      <w:r w:rsidRPr="00540502">
        <w:rPr>
          <w:rStyle w:val="jlqj4b"/>
          <w:rFonts w:ascii="Cambria" w:hAnsi="Cambria"/>
          <w:lang w:val="sr-Cyrl-RS"/>
        </w:rPr>
        <w:t xml:space="preserve">за </w:t>
      </w:r>
      <w:r w:rsidRPr="00540502">
        <w:rPr>
          <w:rStyle w:val="jlqj4b"/>
          <w:rFonts w:ascii="Cambria" w:hAnsi="Cambria"/>
          <w:lang w:val="sr-Latn-RS"/>
        </w:rPr>
        <w:t xml:space="preserve">предвиђања оцена сваког филма за сваког корисника и враћања </w:t>
      </w:r>
      <w:r w:rsidRPr="00540502">
        <w:rPr>
          <w:rStyle w:val="jlqj4b"/>
          <w:rFonts w:ascii="Cambria" w:hAnsi="Cambria"/>
          <w:lang w:val="sr-Cyrl-RS"/>
        </w:rPr>
        <w:t>најбољих (</w:t>
      </w:r>
      <w:r w:rsidRPr="00540502">
        <w:rPr>
          <w:rStyle w:val="jlqj4b"/>
          <w:rFonts w:ascii="Cambria" w:hAnsi="Cambria"/>
          <w:lang w:val="sr-Latn-RS"/>
        </w:rPr>
        <w:t>top</w:t>
      </w:r>
      <w:r w:rsidRPr="00540502">
        <w:rPr>
          <w:rStyle w:val="jlqj4b"/>
          <w:rFonts w:ascii="Cambria" w:hAnsi="Cambria"/>
          <w:lang w:val="sr-Cyrl-RS"/>
        </w:rPr>
        <w:t>) предикција</w:t>
      </w:r>
      <w:r w:rsidRPr="00540502">
        <w:rPr>
          <w:rStyle w:val="jlqj4b"/>
          <w:rFonts w:ascii="Cambria" w:hAnsi="Cambria"/>
          <w:lang w:val="sr-Latn-RS"/>
        </w:rPr>
        <w:t xml:space="preserve"> као препорука.</w:t>
      </w:r>
    </w:p>
    <w:p w14:paraId="10448792" w14:textId="77777777" w:rsidR="00540502" w:rsidRDefault="00540502" w:rsidP="00FD47CD">
      <w:pPr>
        <w:pStyle w:val="a2"/>
        <w:ind w:firstLine="0"/>
        <w:jc w:val="center"/>
        <w:rPr>
          <w:rStyle w:val="fontstyle01"/>
          <w:rFonts w:ascii="Cambria" w:hAnsi="Cambria" w:cstheme="majorHAnsi"/>
          <w:sz w:val="40"/>
          <w:szCs w:val="22"/>
          <w:lang w:val="sr-Cyrl-RS"/>
        </w:rPr>
      </w:pPr>
    </w:p>
    <w:p w14:paraId="0A3B2B51" w14:textId="50FCE0AF" w:rsidR="005F3241" w:rsidRPr="00FD47CD" w:rsidRDefault="005F3241" w:rsidP="00FD47CD">
      <w:pPr>
        <w:pStyle w:val="a2"/>
        <w:ind w:firstLine="0"/>
        <w:jc w:val="center"/>
        <w:rPr>
          <w:rStyle w:val="fontstyle01"/>
          <w:rFonts w:ascii="Cambria" w:hAnsi="Cambria" w:cstheme="majorHAnsi"/>
          <w:sz w:val="40"/>
          <w:szCs w:val="22"/>
          <w:lang w:val="sr-Cyrl-RS"/>
        </w:rPr>
      </w:pPr>
      <w:r w:rsidRPr="00FD47CD">
        <w:rPr>
          <w:rStyle w:val="fontstyle01"/>
          <w:rFonts w:ascii="Cambria" w:hAnsi="Cambria" w:cstheme="majorHAnsi"/>
          <w:sz w:val="40"/>
          <w:szCs w:val="22"/>
          <w:lang w:val="sr-Cyrl-RS"/>
        </w:rPr>
        <w:t xml:space="preserve">Surpriselib </w:t>
      </w:r>
      <w:r w:rsidRPr="00FD47CD">
        <w:rPr>
          <w:rStyle w:val="fontstyle01"/>
          <w:rFonts w:ascii="Cambria" w:hAnsi="Cambria" w:cstheme="majorHAnsi"/>
          <w:color w:val="2E74B5" w:themeColor="accent1" w:themeShade="BF"/>
          <w:sz w:val="40"/>
          <w:szCs w:val="22"/>
          <w:lang w:val="sr-Cyrl-RS"/>
        </w:rPr>
        <w:t>algorithm</w:t>
      </w:r>
      <w:r w:rsidRPr="00FD47CD">
        <w:rPr>
          <w:rStyle w:val="fontstyle01"/>
          <w:rFonts w:ascii="Cambria" w:hAnsi="Cambria" w:cstheme="majorHAnsi"/>
          <w:b w:val="0"/>
          <w:bCs w:val="0"/>
          <w:color w:val="2E74B5" w:themeColor="accent1" w:themeShade="BF"/>
          <w:sz w:val="40"/>
          <w:szCs w:val="22"/>
          <w:lang w:val="sr-Cyrl-RS"/>
        </w:rPr>
        <w:t xml:space="preserve"> </w:t>
      </w:r>
      <w:r w:rsidRPr="00FD47CD">
        <w:rPr>
          <w:rStyle w:val="fontstyle01"/>
          <w:rFonts w:ascii="Cambria" w:hAnsi="Cambria" w:cstheme="majorHAnsi"/>
          <w:sz w:val="40"/>
          <w:szCs w:val="22"/>
          <w:lang w:val="sr-Cyrl-RS"/>
        </w:rPr>
        <w:t>base class</w:t>
      </w:r>
    </w:p>
    <w:p w14:paraId="29F76BB2" w14:textId="6EEAAF74" w:rsidR="005F3241" w:rsidRPr="00984D25" w:rsidRDefault="005F3241" w:rsidP="00FD47CD">
      <w:pPr>
        <w:pStyle w:val="a2"/>
        <w:ind w:firstLine="0"/>
        <w:jc w:val="center"/>
        <w:rPr>
          <w:rStyle w:val="fontstyle01"/>
          <w:rFonts w:ascii="Cambria" w:hAnsi="Cambria" w:cstheme="majorHAnsi"/>
          <w:color w:val="FF0000"/>
          <w:sz w:val="24"/>
          <w:szCs w:val="14"/>
          <w:lang w:val="sr-Cyrl-RS"/>
        </w:rPr>
      </w:pPr>
      <w:r w:rsidRPr="00984D25">
        <w:rPr>
          <w:rStyle w:val="fontstyle01"/>
          <w:rFonts w:ascii="Cambria" w:hAnsi="Cambria" w:cstheme="majorHAnsi"/>
          <w:color w:val="FF0000"/>
          <w:sz w:val="24"/>
          <w:szCs w:val="14"/>
          <w:lang w:val="sr-Cyrl-RS"/>
        </w:rPr>
        <w:t>https://surprise.readthedocs.io/en/stable/algobase.html</w:t>
      </w:r>
    </w:p>
    <w:p w14:paraId="5380BCF3" w14:textId="16B22C32" w:rsidR="005F3241" w:rsidRDefault="005F3241" w:rsidP="00486ECB">
      <w:pPr>
        <w:pStyle w:val="a2"/>
        <w:ind w:firstLine="0"/>
        <w:rPr>
          <w:iCs/>
          <w:sz w:val="12"/>
          <w:szCs w:val="12"/>
          <w:lang w:val="sr-Cyrl-RS"/>
        </w:rPr>
      </w:pPr>
    </w:p>
    <w:p w14:paraId="4C563847" w14:textId="77777777" w:rsidR="00FD47CD" w:rsidRPr="005F3241" w:rsidRDefault="00FD47CD" w:rsidP="00486ECB">
      <w:pPr>
        <w:pStyle w:val="a2"/>
        <w:ind w:firstLine="0"/>
        <w:rPr>
          <w:iCs/>
          <w:sz w:val="12"/>
          <w:szCs w:val="12"/>
          <w:lang w:val="sr-Cyrl-RS"/>
        </w:rPr>
      </w:pPr>
    </w:p>
    <w:p w14:paraId="5D1CE975" w14:textId="4B54783B" w:rsidR="005F3241" w:rsidRDefault="005F3241" w:rsidP="00FD47CD">
      <w:pPr>
        <w:pStyle w:val="a2"/>
        <w:ind w:firstLine="0"/>
        <w:jc w:val="center"/>
        <w:rPr>
          <w:iCs/>
          <w:lang w:val="sr-Cyrl-RS"/>
        </w:rPr>
      </w:pPr>
      <w:r>
        <w:rPr>
          <w:noProof/>
        </w:rPr>
        <w:drawing>
          <wp:inline distT="0" distB="0" distL="0" distR="0" wp14:anchorId="0295503F" wp14:editId="30BE5E69">
            <wp:extent cx="4771293" cy="20002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7819" cy="201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B24C8" w14:textId="2237EAC3" w:rsidR="005F3241" w:rsidRDefault="005F3241" w:rsidP="00486ECB">
      <w:pPr>
        <w:pStyle w:val="a2"/>
        <w:ind w:firstLine="0"/>
        <w:rPr>
          <w:iCs/>
        </w:rPr>
      </w:pPr>
    </w:p>
    <w:p w14:paraId="05DEBC7A" w14:textId="14A65994" w:rsidR="00186A4C" w:rsidRPr="00540502" w:rsidRDefault="00540502" w:rsidP="00CA6B0A">
      <w:pPr>
        <w:pStyle w:val="transcript--underline-cue--3osdw"/>
        <w:jc w:val="center"/>
        <w:rPr>
          <w:rStyle w:val="transcript--highlight-cue--1begq"/>
          <w:b/>
          <w:bCs/>
          <w:sz w:val="32"/>
          <w:szCs w:val="32"/>
          <w:lang w:val="sr-Latn-RS"/>
        </w:rPr>
      </w:pPr>
      <w:r>
        <w:rPr>
          <w:rStyle w:val="transcript--highlight-cue--1begq"/>
          <w:b/>
          <w:bCs/>
          <w:sz w:val="32"/>
          <w:szCs w:val="32"/>
          <w:lang w:val="sr-Cyrl-RS"/>
        </w:rPr>
        <w:t>Креирање новог алгоритма</w:t>
      </w:r>
    </w:p>
    <w:p w14:paraId="76A0AB5E" w14:textId="77777777" w:rsidR="00985948" w:rsidRPr="00985948" w:rsidRDefault="00985948" w:rsidP="00984D25">
      <w:pPr>
        <w:pStyle w:val="a2"/>
        <w:ind w:firstLine="0"/>
        <w:rPr>
          <w:rStyle w:val="fontstyle01"/>
          <w:rFonts w:ascii="Cambria" w:hAnsi="Cambria" w:cstheme="majorHAnsi"/>
          <w:b w:val="0"/>
          <w:bCs w:val="0"/>
          <w:color w:val="auto"/>
          <w:sz w:val="24"/>
          <w:szCs w:val="14"/>
          <w:lang w:val="sr-Cyrl-RS"/>
        </w:rPr>
      </w:pPr>
      <w:r w:rsidRPr="00985948">
        <w:rPr>
          <w:rStyle w:val="fontstyle01"/>
          <w:rFonts w:ascii="Cambria" w:hAnsi="Cambria" w:cstheme="majorHAnsi"/>
          <w:b w:val="0"/>
          <w:bCs w:val="0"/>
          <w:color w:val="auto"/>
          <w:sz w:val="24"/>
          <w:szCs w:val="14"/>
          <w:lang w:val="sr-Cyrl-RS"/>
        </w:rPr>
        <w:t xml:space="preserve">Погледати документацију: </w:t>
      </w:r>
    </w:p>
    <w:p w14:paraId="3B807C10" w14:textId="78913B66" w:rsidR="00540502" w:rsidRPr="00984D25" w:rsidRDefault="00540502" w:rsidP="00984D25">
      <w:pPr>
        <w:pStyle w:val="a2"/>
        <w:ind w:firstLine="0"/>
        <w:rPr>
          <w:rStyle w:val="fontstyle01"/>
          <w:rFonts w:ascii="Cambria" w:hAnsi="Cambria" w:cstheme="majorHAnsi"/>
          <w:color w:val="FF0000"/>
          <w:sz w:val="24"/>
          <w:szCs w:val="14"/>
          <w:lang w:val="sr-Cyrl-RS"/>
        </w:rPr>
      </w:pPr>
      <w:r w:rsidRPr="00984D25">
        <w:rPr>
          <w:rStyle w:val="fontstyle01"/>
          <w:rFonts w:ascii="Cambria" w:hAnsi="Cambria" w:cstheme="majorHAnsi"/>
          <w:color w:val="FF0000"/>
          <w:sz w:val="24"/>
          <w:szCs w:val="14"/>
          <w:lang w:val="sr-Cyrl-RS"/>
        </w:rPr>
        <w:t>https://surprise.readthedocs.io/en/stable/building_custom_algo.html</w:t>
      </w:r>
    </w:p>
    <w:p w14:paraId="488D2A3A" w14:textId="64ADCBC6" w:rsidR="003D3AD4" w:rsidRPr="00540502" w:rsidRDefault="003F017C" w:rsidP="00186A4C">
      <w:pPr>
        <w:pStyle w:val="transcript--underline-cue--3osdw"/>
        <w:rPr>
          <w:rStyle w:val="transcript--highlight-cue--1begq"/>
          <w:rFonts w:ascii="Cambria" w:hAnsi="Cambria"/>
        </w:rPr>
      </w:pPr>
      <w:r w:rsidRPr="00540502">
        <w:rPr>
          <w:rStyle w:val="transcript--highlight-cue--1begq"/>
          <w:rFonts w:ascii="Cambria" w:hAnsi="Cambria"/>
          <w:lang w:val="sr-Cyrl-RS"/>
        </w:rPr>
        <w:t>Имплементација</w:t>
      </w:r>
      <w:r w:rsidR="003D3AD4" w:rsidRPr="00540502">
        <w:rPr>
          <w:rStyle w:val="transcript--highlight-cue--1begq"/>
          <w:rFonts w:ascii="Cambria" w:hAnsi="Cambria"/>
        </w:rPr>
        <w:t xml:space="preserve"> </w:t>
      </w:r>
      <w:r w:rsidR="003D3AD4" w:rsidRPr="00540502">
        <w:rPr>
          <w:rStyle w:val="transcript--highlight-cue--1begq"/>
          <w:rFonts w:ascii="Cambria" w:hAnsi="Cambria"/>
          <w:b/>
          <w:bCs/>
        </w:rPr>
        <w:t>estimate</w:t>
      </w:r>
      <w:r w:rsidR="003D3AD4" w:rsidRPr="00540502">
        <w:rPr>
          <w:rStyle w:val="transcript--highlight-cue--1begq"/>
          <w:rFonts w:ascii="Cambria" w:hAnsi="Cambria"/>
        </w:rPr>
        <w:t xml:space="preserve"> </w:t>
      </w:r>
      <w:r w:rsidRPr="00540502">
        <w:rPr>
          <w:rStyle w:val="transcript--highlight-cue--1begq"/>
          <w:rFonts w:ascii="Cambria" w:hAnsi="Cambria"/>
          <w:lang w:val="sr-Cyrl-RS"/>
        </w:rPr>
        <w:t>функције</w:t>
      </w:r>
      <w:r w:rsidR="00540502">
        <w:rPr>
          <w:rStyle w:val="transcript--highlight-cue--1begq"/>
          <w:rFonts w:ascii="Cambria" w:hAnsi="Cambria"/>
        </w:rPr>
        <w:t>:</w:t>
      </w:r>
    </w:p>
    <w:p w14:paraId="2A816FA0" w14:textId="74310684" w:rsidR="003D3AD4" w:rsidRPr="003D3AD4" w:rsidRDefault="003D3AD4" w:rsidP="00540502">
      <w:pPr>
        <w:pStyle w:val="transcript--underline-cue--3osdw"/>
        <w:spacing w:before="0" w:beforeAutospacing="0" w:after="60" w:afterAutospacing="0"/>
        <w:rPr>
          <w:rStyle w:val="transcript--highlight-cue--1begq"/>
          <w:rFonts w:ascii="Consolas" w:hAnsi="Consolas"/>
          <w:noProof/>
          <w:sz w:val="20"/>
          <w:szCs w:val="20"/>
        </w:rPr>
      </w:pP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 xml:space="preserve">class </w:t>
      </w:r>
      <w:r w:rsidR="00540502">
        <w:rPr>
          <w:rStyle w:val="transcript--highlight-cue--1begq"/>
          <w:rFonts w:ascii="Consolas" w:hAnsi="Consolas"/>
          <w:noProof/>
          <w:sz w:val="20"/>
          <w:szCs w:val="20"/>
        </w:rPr>
        <w:t>New</w:t>
      </w: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>Algorithm(AlgoBase):</w:t>
      </w:r>
    </w:p>
    <w:p w14:paraId="42A40852" w14:textId="77777777" w:rsidR="003D3AD4" w:rsidRPr="003D3AD4" w:rsidRDefault="003D3AD4" w:rsidP="00540502">
      <w:pPr>
        <w:pStyle w:val="transcript--underline-cue--3osdw"/>
        <w:spacing w:before="0" w:beforeAutospacing="0" w:after="60" w:afterAutospacing="0"/>
        <w:rPr>
          <w:rStyle w:val="transcript--highlight-cue--1begq"/>
          <w:rFonts w:ascii="Consolas" w:hAnsi="Consolas"/>
          <w:noProof/>
          <w:sz w:val="20"/>
          <w:szCs w:val="20"/>
        </w:rPr>
      </w:pP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 xml:space="preserve">    def __init__(self, k=40, sim_options={}):</w:t>
      </w:r>
    </w:p>
    <w:p w14:paraId="74A3878F" w14:textId="43BBF2D1" w:rsidR="003D3AD4" w:rsidRDefault="003D3AD4" w:rsidP="00540502">
      <w:pPr>
        <w:pStyle w:val="transcript--underline-cue--3osdw"/>
        <w:spacing w:before="0" w:beforeAutospacing="0" w:after="60" w:afterAutospacing="0"/>
        <w:rPr>
          <w:rStyle w:val="transcript--highlight-cue--1begq"/>
          <w:rFonts w:ascii="Consolas" w:hAnsi="Consolas"/>
          <w:noProof/>
          <w:sz w:val="20"/>
          <w:szCs w:val="20"/>
        </w:rPr>
      </w:pP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 xml:space="preserve">        AlgoBase.__init__(self)</w:t>
      </w:r>
    </w:p>
    <w:p w14:paraId="0F71DF3F" w14:textId="77777777" w:rsidR="00540502" w:rsidRDefault="00FD47CD" w:rsidP="00540502">
      <w:pPr>
        <w:pStyle w:val="transcript--underline-cue--3osdw"/>
        <w:spacing w:before="0" w:beforeAutospacing="0" w:after="60" w:afterAutospacing="0"/>
        <w:rPr>
          <w:rStyle w:val="transcript--highlight-cue--1begq"/>
          <w:rFonts w:ascii="Consolas" w:hAnsi="Consolas"/>
          <w:noProof/>
          <w:sz w:val="20"/>
          <w:szCs w:val="20"/>
        </w:rPr>
      </w:pPr>
      <w:r>
        <w:rPr>
          <w:rStyle w:val="transcript--highlight-cue--1begq"/>
          <w:rFonts w:ascii="Consolas" w:hAnsi="Consolas"/>
          <w:noProof/>
          <w:sz w:val="20"/>
          <w:szCs w:val="20"/>
        </w:rPr>
        <w:t xml:space="preserve">    </w:t>
      </w:r>
    </w:p>
    <w:p w14:paraId="6718EA48" w14:textId="468FC10B" w:rsidR="00CA6B0A" w:rsidRPr="00985948" w:rsidRDefault="00540502" w:rsidP="00985948">
      <w:pPr>
        <w:pStyle w:val="transcript--underline-cue--3osdw"/>
        <w:spacing w:before="0" w:beforeAutospacing="0" w:after="0" w:afterAutospacing="0"/>
        <w:rPr>
          <w:rStyle w:val="transcript--highlight-cue--1begq"/>
          <w:rFonts w:ascii="Cambria" w:hAnsi="Cambria"/>
          <w:lang w:val="sr-Cyrl-RS"/>
        </w:rPr>
      </w:pPr>
      <w:r>
        <w:rPr>
          <w:rStyle w:val="transcript--highlight-cue--1begq"/>
          <w:rFonts w:ascii="Consolas" w:hAnsi="Consolas"/>
          <w:noProof/>
          <w:sz w:val="20"/>
          <w:szCs w:val="20"/>
        </w:rPr>
        <w:t xml:space="preserve">    </w:t>
      </w:r>
      <w:r w:rsidR="00CA6B0A" w:rsidRPr="00985948">
        <w:rPr>
          <w:rStyle w:val="transcript--highlight-cue--1begq"/>
          <w:rFonts w:ascii="Cambria" w:hAnsi="Cambria"/>
          <w:lang w:val="sr-Cyrl-RS"/>
        </w:rPr>
        <w:t># it's asking you to predict a rating for the user and item passed in.</w:t>
      </w:r>
    </w:p>
    <w:p w14:paraId="7F6D696D" w14:textId="2D2D940A" w:rsidR="003D3AD4" w:rsidRPr="003D3AD4" w:rsidRDefault="003D3AD4" w:rsidP="00540502">
      <w:pPr>
        <w:pStyle w:val="transcript--underline-cue--3osdw"/>
        <w:spacing w:before="0" w:beforeAutospacing="0" w:after="60" w:afterAutospacing="0"/>
        <w:rPr>
          <w:rStyle w:val="transcript--highlight-cue--1begq"/>
          <w:rFonts w:ascii="Consolas" w:hAnsi="Consolas"/>
          <w:noProof/>
          <w:sz w:val="20"/>
          <w:szCs w:val="20"/>
        </w:rPr>
      </w:pP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 xml:space="preserve">  </w:t>
      </w:r>
      <w:r w:rsidR="00540502">
        <w:rPr>
          <w:rStyle w:val="transcript--highlight-cue--1begq"/>
          <w:rFonts w:ascii="Consolas" w:hAnsi="Consolas"/>
          <w:noProof/>
          <w:sz w:val="20"/>
          <w:szCs w:val="20"/>
        </w:rPr>
        <w:t xml:space="preserve">  d</w:t>
      </w:r>
      <w:r w:rsidRPr="003D3AD4">
        <w:rPr>
          <w:rStyle w:val="transcript--highlight-cue--1begq"/>
          <w:rFonts w:ascii="Consolas" w:hAnsi="Consolas"/>
          <w:noProof/>
          <w:sz w:val="20"/>
          <w:szCs w:val="20"/>
        </w:rPr>
        <w:t>ef estimate(self, user, item):</w:t>
      </w:r>
    </w:p>
    <w:p w14:paraId="610E390D" w14:textId="1D1F757F" w:rsidR="003D3AD4" w:rsidRPr="003D3AD4" w:rsidRDefault="00540502" w:rsidP="00540502">
      <w:pPr>
        <w:pStyle w:val="transcript--underline-cue--3osdw"/>
        <w:spacing w:before="0" w:beforeAutospacing="0" w:after="60" w:afterAutospacing="0"/>
        <w:ind w:firstLine="720"/>
        <w:rPr>
          <w:rStyle w:val="transcript--highlight-cue--1begq"/>
          <w:rFonts w:ascii="Consolas" w:hAnsi="Consolas"/>
          <w:noProof/>
          <w:sz w:val="20"/>
          <w:szCs w:val="20"/>
        </w:rPr>
      </w:pPr>
      <w:r>
        <w:rPr>
          <w:rStyle w:val="transcript--highlight-cue--1begq"/>
          <w:rFonts w:ascii="Consolas" w:hAnsi="Consolas"/>
          <w:noProof/>
          <w:sz w:val="20"/>
          <w:szCs w:val="20"/>
        </w:rPr>
        <w:t xml:space="preserve"> r</w:t>
      </w:r>
      <w:r w:rsidR="003D3AD4" w:rsidRPr="003D3AD4">
        <w:rPr>
          <w:rStyle w:val="transcript--highlight-cue--1begq"/>
          <w:rFonts w:ascii="Consolas" w:hAnsi="Consolas"/>
          <w:noProof/>
          <w:sz w:val="20"/>
          <w:szCs w:val="20"/>
        </w:rPr>
        <w:t>eturn XX</w:t>
      </w:r>
    </w:p>
    <w:p w14:paraId="25749311" w14:textId="77777777" w:rsidR="00FD47CD" w:rsidRDefault="00FD47CD" w:rsidP="00910320">
      <w:pPr>
        <w:pStyle w:val="transcript--underline-cue--3osdw"/>
        <w:jc w:val="both"/>
      </w:pPr>
    </w:p>
    <w:p w14:paraId="0960FCFC" w14:textId="77777777" w:rsidR="00224E8E" w:rsidRDefault="00224E8E" w:rsidP="00FB5F19"/>
    <w:p w14:paraId="72FD08D8" w14:textId="02991DD4" w:rsidR="00224E8E" w:rsidRDefault="00224E8E" w:rsidP="00FB5F19"/>
    <w:p w14:paraId="471A12A6" w14:textId="4E4A52D5" w:rsidR="00985948" w:rsidRDefault="00985948" w:rsidP="00FB5F19"/>
    <w:p w14:paraId="14588EC5" w14:textId="1841250F" w:rsidR="00985948" w:rsidRDefault="00985948" w:rsidP="00985948">
      <w:pPr>
        <w:pStyle w:val="Heading1"/>
        <w:jc w:val="center"/>
      </w:pPr>
      <w:r w:rsidRPr="00985948">
        <w:rPr>
          <w:lang w:val="sr-Cyrl-RS"/>
        </w:rPr>
        <w:lastRenderedPageBreak/>
        <w:t>Имплементација система за препорука који се базира на садржају (</w:t>
      </w:r>
      <w:r w:rsidRPr="00985948">
        <w:t>Content-based recommender system</w:t>
      </w:r>
      <w:r w:rsidRPr="00985948">
        <w:rPr>
          <w:lang w:val="sr-Cyrl-RS"/>
        </w:rPr>
        <w:t>)</w:t>
      </w:r>
    </w:p>
    <w:p w14:paraId="16376474" w14:textId="66156BDD" w:rsidR="00985948" w:rsidRPr="00985948" w:rsidRDefault="00985948" w:rsidP="00985948">
      <w:pPr>
        <w:rPr>
          <w:lang w:val="sr-Cyrl-RS"/>
        </w:rPr>
      </w:pPr>
    </w:p>
    <w:p w14:paraId="5ED7E030" w14:textId="3D3F3D4F" w:rsidR="00985948" w:rsidRDefault="00985948" w:rsidP="0098594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6BB9E285" w14:textId="5B72F1B5" w:rsidR="00C25B78" w:rsidRPr="00985948" w:rsidRDefault="00985948" w:rsidP="00985948">
      <w:pPr>
        <w:pStyle w:val="transcript--underline-cue--3osdw"/>
        <w:spacing w:before="0" w:beforeAutospacing="0" w:after="0" w:afterAutospacing="0"/>
        <w:rPr>
          <w:rFonts w:ascii="Cambria" w:hAnsi="Cambria"/>
          <w:sz w:val="28"/>
          <w:szCs w:val="28"/>
          <w:lang w:val="sr-Cyrl-RS"/>
        </w:rPr>
      </w:pPr>
      <w:r w:rsidRPr="00985948">
        <w:rPr>
          <w:rStyle w:val="transcript--highlight-cue--1begq"/>
          <w:rFonts w:ascii="Cambria" w:hAnsi="Cambria"/>
          <w:b/>
          <w:bCs/>
          <w:sz w:val="28"/>
          <w:szCs w:val="28"/>
        </w:rPr>
        <w:t>Први корак:</w:t>
      </w:r>
      <w:r w:rsidRPr="00985948">
        <w:rPr>
          <w:rStyle w:val="transcript--highlight-cue--1begq"/>
          <w:rFonts w:ascii="Cambria" w:hAnsi="Cambria"/>
          <w:sz w:val="28"/>
          <w:szCs w:val="28"/>
        </w:rPr>
        <w:t xml:space="preserve"> избор атрибута који описују производе (</w:t>
      </w:r>
      <w:r w:rsidRPr="00985948">
        <w:rPr>
          <w:rStyle w:val="transcript--highlight-cue--1begq"/>
          <w:rFonts w:ascii="Cambria" w:hAnsi="Cambria"/>
          <w:sz w:val="28"/>
          <w:szCs w:val="28"/>
          <w:lang w:val="sr-Cyrl-RS"/>
        </w:rPr>
        <w:t>items</w:t>
      </w:r>
      <w:r w:rsidRPr="00985948">
        <w:rPr>
          <w:rStyle w:val="transcript--highlight-cue--1begq"/>
          <w:rFonts w:ascii="Cambria" w:hAnsi="Cambria"/>
          <w:sz w:val="28"/>
          <w:szCs w:val="28"/>
        </w:rPr>
        <w:t>) тј. филмове у нашем случају</w:t>
      </w:r>
    </w:p>
    <w:p w14:paraId="48AAA2E4" w14:textId="47F18F5E" w:rsidR="00C25B78" w:rsidRPr="00190817" w:rsidRDefault="00C25B78" w:rsidP="00985948">
      <w:pPr>
        <w:pStyle w:val="a0"/>
        <w:numPr>
          <w:ilvl w:val="0"/>
          <w:numId w:val="0"/>
        </w:numPr>
        <w:ind w:left="567"/>
        <w:jc w:val="center"/>
      </w:pPr>
      <w:r w:rsidRPr="00190817">
        <w:t>Žanrovi kojima film pripada</w:t>
      </w:r>
    </w:p>
    <w:p w14:paraId="3CE7BBB7" w14:textId="77777777" w:rsidR="00224E8E" w:rsidRDefault="00224E8E" w:rsidP="00FB5F19"/>
    <w:p w14:paraId="31CFC339" w14:textId="6CC27289" w:rsidR="00224E8E" w:rsidRDefault="00224E8E" w:rsidP="00FB5F19">
      <w:r w:rsidRPr="00224E8E">
        <w:t>1808406117</w:t>
      </w:r>
      <w:r w:rsidRPr="00224E8E">
        <w:tab/>
        <w:t>The Legend of Suriyothai (2003)</w:t>
      </w:r>
      <w:r w:rsidRPr="00224E8E">
        <w:tab/>
      </w:r>
      <w:r w:rsidRPr="00D6550B">
        <w:rPr>
          <w:highlight w:val="blue"/>
        </w:rPr>
        <w:t>Action/Adventure</w:t>
      </w:r>
      <w:r w:rsidR="00D6550B">
        <w:t xml:space="preserve"> (</w:t>
      </w:r>
      <w:r w:rsidR="00D6550B">
        <w:rPr>
          <w:lang w:val="sr-Cyrl-RS"/>
        </w:rPr>
        <w:t xml:space="preserve">у </w:t>
      </w:r>
      <w:r w:rsidR="00D6550B">
        <w:rPr>
          <w:lang w:val="sr-Latn-RS"/>
        </w:rPr>
        <w:t>R4</w:t>
      </w:r>
      <w:r w:rsidR="00D6550B">
        <w:rPr>
          <w:lang w:val="sr-Cyrl-RS"/>
        </w:rPr>
        <w:t xml:space="preserve"> скупу</w:t>
      </w:r>
      <w:r w:rsidR="00D6550B">
        <w:t>)</w:t>
      </w:r>
    </w:p>
    <w:p w14:paraId="183F37F2" w14:textId="76403320" w:rsidR="00224E8E" w:rsidRDefault="00224E8E" w:rsidP="00FB5F19">
      <w:r w:rsidRPr="00224E8E">
        <w:t>1808406133</w:t>
      </w:r>
      <w:r w:rsidRPr="00224E8E">
        <w:tab/>
        <w:t>S.W.A.T. (2003)</w:t>
      </w:r>
      <w:r>
        <w:t xml:space="preserve">                                      </w:t>
      </w:r>
      <w:r w:rsidRPr="00224E8E">
        <w:t>Crime/Gangster|Thriller|Action/Adventure</w:t>
      </w:r>
    </w:p>
    <w:p w14:paraId="7A6F41DA" w14:textId="77777777" w:rsidR="003B76B2" w:rsidRDefault="00D65CA8" w:rsidP="00FB5F19">
      <w:r w:rsidRPr="00D65CA8">
        <w:t>1808406138</w:t>
      </w:r>
      <w:r w:rsidRPr="00D65CA8">
        <w:tab/>
        <w:t>Home on the Range (2004)</w:t>
      </w:r>
      <w:r>
        <w:tab/>
      </w:r>
      <w:r>
        <w:tab/>
      </w:r>
      <w:r w:rsidRPr="00D65CA8">
        <w:t>Comedy|Musical/Performing Arts|</w:t>
      </w:r>
      <w:r w:rsidR="003B76B2">
        <w:t xml:space="preserve">  </w:t>
      </w:r>
    </w:p>
    <w:p w14:paraId="17F64950" w14:textId="00A7F78A" w:rsidR="00D65CA8" w:rsidRDefault="003B76B2" w:rsidP="00FB5F19">
      <w:r>
        <w:t xml:space="preserve">                                                                                             </w:t>
      </w:r>
      <w:r w:rsidR="00D65CA8" w:rsidRPr="00D65CA8">
        <w:t>Kids/Family|Animation</w:t>
      </w:r>
    </w:p>
    <w:p w14:paraId="7E487DF2" w14:textId="77777777" w:rsidR="00224E8E" w:rsidRDefault="00224E8E" w:rsidP="00FB5F19"/>
    <w:p w14:paraId="39DAAE4D" w14:textId="3736DADF" w:rsidR="00224E8E" w:rsidRPr="00224E8E" w:rsidRDefault="00224E8E" w:rsidP="00FB5F19">
      <w:r w:rsidRPr="00224E8E">
        <w:rPr>
          <w:highlight w:val="cyan"/>
        </w:rPr>
        <w:t>Action</w:t>
      </w:r>
      <w:r w:rsidRPr="00224E8E">
        <w:t xml:space="preserve">* </w:t>
      </w:r>
      <w:r w:rsidRPr="00D6550B">
        <w:rPr>
          <w:highlight w:val="cyan"/>
        </w:rPr>
        <w:t>Adventure</w:t>
      </w:r>
      <w:r w:rsidRPr="00224E8E">
        <w:t>*</w:t>
      </w:r>
      <w:r w:rsidR="00D6550B">
        <w:rPr>
          <w:lang w:val="sr-Cyrl-RS"/>
        </w:rPr>
        <w:t xml:space="preserve"> (у </w:t>
      </w:r>
      <w:r w:rsidR="00D6550B">
        <w:rPr>
          <w:lang w:val="sr-Latn-RS"/>
        </w:rPr>
        <w:t xml:space="preserve">MovieLens </w:t>
      </w:r>
      <w:r w:rsidR="00D6550B">
        <w:rPr>
          <w:lang w:val="sr-Cyrl-RS"/>
        </w:rPr>
        <w:t>скупу су ови жанрови одвојени)</w:t>
      </w:r>
      <w:r w:rsidRPr="00224E8E">
        <w:t xml:space="preserve"> Animation* Children's* Comedy*</w:t>
      </w:r>
      <w:r>
        <w:t xml:space="preserve"> </w:t>
      </w:r>
      <w:r w:rsidRPr="00224E8E">
        <w:t>Crime* Documentary* Drama* Fantasy* Film-Noir* Horror*</w:t>
      </w:r>
      <w:r>
        <w:t xml:space="preserve"> </w:t>
      </w:r>
      <w:r w:rsidRPr="00224E8E">
        <w:t>Musical* Mystery* Romance* Sci-Fi* Thriller* War*</w:t>
      </w:r>
      <w:r>
        <w:t xml:space="preserve"> </w:t>
      </w:r>
      <w:r w:rsidRPr="00224E8E">
        <w:t>Western</w:t>
      </w:r>
    </w:p>
    <w:p w14:paraId="77FFB4DB" w14:textId="3E14AA6B" w:rsidR="00224E8E" w:rsidRDefault="00224E8E" w:rsidP="00FB5F19">
      <w:r>
        <w:t xml:space="preserve"> </w:t>
      </w:r>
    </w:p>
    <w:p w14:paraId="12C833AA" w14:textId="341A26E6" w:rsidR="00224E8E" w:rsidRPr="00224E8E" w:rsidRDefault="00D6550B" w:rsidP="00FB5F19">
      <w:pPr>
        <w:rPr>
          <w:b/>
          <w:bCs/>
          <w:sz w:val="28"/>
          <w:szCs w:val="28"/>
          <w:lang w:val="sr-Latn-RS"/>
        </w:rPr>
      </w:pPr>
      <w:r>
        <w:rPr>
          <w:b/>
          <w:bCs/>
          <w:sz w:val="28"/>
          <w:szCs w:val="28"/>
          <w:lang w:val="sr-Cyrl-RS"/>
        </w:rPr>
        <w:t>Косинусна сличност за</w:t>
      </w:r>
      <w:r w:rsidR="00D65CA8">
        <w:rPr>
          <w:b/>
          <w:bCs/>
          <w:sz w:val="28"/>
          <w:szCs w:val="28"/>
        </w:rPr>
        <w:t xml:space="preserve"> 2D</w:t>
      </w:r>
    </w:p>
    <w:p w14:paraId="122312FA" w14:textId="6A531D38" w:rsidR="00224E8E" w:rsidRDefault="00224E8E" w:rsidP="00FB5F19">
      <w:pPr>
        <w:rPr>
          <w:lang w:val="sr-Latn-RS"/>
        </w:rPr>
      </w:pPr>
    </w:p>
    <w:p w14:paraId="1194DB1E" w14:textId="33DE778B" w:rsidR="00D6550B" w:rsidRDefault="00D6550B" w:rsidP="00FB5F19">
      <w:pPr>
        <w:rPr>
          <w:lang w:val="sr-Cyrl-RS"/>
        </w:rPr>
      </w:pPr>
      <w:r>
        <w:rPr>
          <w:lang w:val="sr-Cyrl-RS"/>
        </w:rPr>
        <w:t>Имамо само два жанра: комедија и авантура.</w:t>
      </w:r>
    </w:p>
    <w:p w14:paraId="789CEC8E" w14:textId="77777777" w:rsidR="00D6550B" w:rsidRPr="00D6550B" w:rsidRDefault="00D6550B" w:rsidP="00FB5F19">
      <w:pPr>
        <w:rPr>
          <w:lang w:val="sr-Cyrl-RS"/>
        </w:rPr>
      </w:pPr>
    </w:p>
    <w:p w14:paraId="11565EBB" w14:textId="16D9B62E" w:rsidR="00224E8E" w:rsidRDefault="00224E8E" w:rsidP="00224E8E">
      <w:pPr>
        <w:jc w:val="center"/>
        <w:rPr>
          <w:lang w:val="sr-Latn-RS"/>
        </w:rPr>
      </w:pPr>
      <w:r>
        <w:rPr>
          <w:noProof/>
        </w:rPr>
        <w:drawing>
          <wp:inline distT="0" distB="0" distL="0" distR="0" wp14:anchorId="392EC5B3" wp14:editId="3E98C9BE">
            <wp:extent cx="5639305" cy="2356338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6208" cy="236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A71F8" w14:textId="1A2456EB" w:rsidR="00224E8E" w:rsidRDefault="00224E8E" w:rsidP="00FB5F19">
      <w:pPr>
        <w:rPr>
          <w:lang w:val="sr-Latn-RS"/>
        </w:rPr>
      </w:pPr>
    </w:p>
    <w:p w14:paraId="1FB257D6" w14:textId="0BD9A395" w:rsidR="00D65CA8" w:rsidRPr="00224E8E" w:rsidRDefault="00D6550B" w:rsidP="00D65CA8">
      <w:pPr>
        <w:rPr>
          <w:b/>
          <w:bCs/>
          <w:sz w:val="28"/>
          <w:szCs w:val="28"/>
          <w:lang w:val="sr-Latn-RS"/>
        </w:rPr>
      </w:pPr>
      <w:r>
        <w:rPr>
          <w:b/>
          <w:bCs/>
          <w:sz w:val="28"/>
          <w:szCs w:val="28"/>
          <w:lang w:val="sr-Cyrl-RS"/>
        </w:rPr>
        <w:t>Косинусна сличност за вишедимензиони простор</w:t>
      </w:r>
    </w:p>
    <w:p w14:paraId="7F273F3F" w14:textId="77777777" w:rsidR="00D65CA8" w:rsidRPr="00224E8E" w:rsidRDefault="00D65CA8" w:rsidP="00FB5F19">
      <w:pPr>
        <w:rPr>
          <w:lang w:val="sr-Latn-RS"/>
        </w:rPr>
      </w:pPr>
    </w:p>
    <w:p w14:paraId="3B11E3A3" w14:textId="480EB70E" w:rsidR="00224E8E" w:rsidRPr="00D6550B" w:rsidRDefault="00D6550B" w:rsidP="00FB5F19">
      <w:pPr>
        <w:rPr>
          <w:lang w:val="sr-Cyrl-RS"/>
        </w:rPr>
      </w:pPr>
      <w:r>
        <w:rPr>
          <w:lang w:val="sr-Cyrl-RS"/>
        </w:rPr>
        <w:t>Сви жанрови за један филм се конвертују у вектор. Пример:</w:t>
      </w:r>
    </w:p>
    <w:p w14:paraId="52AC40D2" w14:textId="353F8923" w:rsidR="0051653F" w:rsidRDefault="0051653F" w:rsidP="00FB5F19">
      <w:pPr>
        <w:rPr>
          <w:lang w:val="sr-Latn-RS"/>
        </w:rPr>
      </w:pPr>
    </w:p>
    <w:p w14:paraId="1C051CDC" w14:textId="053701F4" w:rsidR="0051653F" w:rsidRPr="0051653F" w:rsidRDefault="0051653F" w:rsidP="0051653F">
      <w:pPr>
        <w:rPr>
          <w:lang w:val="sr-Latn-RS"/>
        </w:rPr>
      </w:pPr>
      <w:r w:rsidRPr="00224E8E">
        <w:t>1808406117</w:t>
      </w:r>
      <w:r>
        <w:t>:</w:t>
      </w:r>
      <w:r w:rsidRPr="0051653F">
        <w:rPr>
          <w:lang w:val="sr-Latn-RS"/>
        </w:rPr>
        <w:t xml:space="preserve"> [0, 0, 0, 0, 0, </w:t>
      </w:r>
      <w:r w:rsidRPr="00D6550B">
        <w:rPr>
          <w:highlight w:val="blue"/>
          <w:lang w:val="sr-Latn-RS"/>
        </w:rPr>
        <w:t>1</w:t>
      </w:r>
      <w:r w:rsidRPr="0051653F">
        <w:rPr>
          <w:lang w:val="sr-Latn-RS"/>
        </w:rPr>
        <w:t>, 0, 0, 0, 0, 0, 0, 0, 0, 0, 0, 0, 0, 0, 0, 0, 0, 0, 0]</w:t>
      </w:r>
    </w:p>
    <w:p w14:paraId="0B30EAE2" w14:textId="02638341" w:rsidR="0051653F" w:rsidRPr="0051653F" w:rsidRDefault="0051653F" w:rsidP="0051653F">
      <w:pPr>
        <w:rPr>
          <w:lang w:val="sr-Latn-RS"/>
        </w:rPr>
      </w:pPr>
      <w:r w:rsidRPr="00224E8E">
        <w:lastRenderedPageBreak/>
        <w:t>1808406133</w:t>
      </w:r>
      <w:r>
        <w:t>:</w:t>
      </w:r>
      <w:r w:rsidRPr="0051653F">
        <w:rPr>
          <w:lang w:val="sr-Latn-RS"/>
        </w:rPr>
        <w:t xml:space="preserve"> [0, 0, 0, 0, 0, </w:t>
      </w:r>
      <w:r w:rsidRPr="00D6550B">
        <w:rPr>
          <w:highlight w:val="blue"/>
          <w:lang w:val="sr-Latn-RS"/>
        </w:rPr>
        <w:t>1</w:t>
      </w:r>
      <w:r w:rsidRPr="0051653F">
        <w:rPr>
          <w:lang w:val="sr-Latn-RS"/>
        </w:rPr>
        <w:t>, 0, 0, 0, 0, 0, 1, 1, 0, 0, 0, 0, 0, 0, 0, 0, 0, 0, 0]</w:t>
      </w:r>
    </w:p>
    <w:p w14:paraId="617CDD2D" w14:textId="505B2317" w:rsidR="0051653F" w:rsidRDefault="0051653F" w:rsidP="0051653F">
      <w:pPr>
        <w:rPr>
          <w:lang w:val="sr-Latn-RS"/>
        </w:rPr>
      </w:pPr>
      <w:r w:rsidRPr="00D65CA8">
        <w:t>1808406138</w:t>
      </w:r>
      <w:r>
        <w:t>:</w:t>
      </w:r>
      <w:r w:rsidRPr="0051653F">
        <w:rPr>
          <w:lang w:val="sr-Latn-RS"/>
        </w:rPr>
        <w:t xml:space="preserve"> [0, 0, 0, 1, 1, 0, 0, 0, 1, 0, 0, 0, 0, 0, 0, 0, 1, 0, 0, 0, 0, 0, 0, 0]</w:t>
      </w:r>
    </w:p>
    <w:p w14:paraId="13B8690E" w14:textId="5755873C" w:rsidR="00D65CA8" w:rsidRDefault="00D65CA8" w:rsidP="00FB5F19">
      <w:pPr>
        <w:rPr>
          <w:lang w:val="sr-Latn-RS"/>
        </w:rPr>
      </w:pPr>
    </w:p>
    <w:p w14:paraId="0731FB4B" w14:textId="3FB5D480" w:rsidR="00D6550B" w:rsidRPr="00D6550B" w:rsidRDefault="00D6550B" w:rsidP="00FB5F19">
      <w:pPr>
        <w:rPr>
          <w:lang w:val="sr-Cyrl-RS"/>
        </w:rPr>
      </w:pPr>
      <w:r w:rsidRPr="00D6550B">
        <w:rPr>
          <w:highlight w:val="blue"/>
          <w:lang w:val="sr-Cyrl-RS"/>
        </w:rPr>
        <w:t>1:</w:t>
      </w:r>
      <w:r>
        <w:rPr>
          <w:lang w:val="sr-Cyrl-RS"/>
        </w:rPr>
        <w:t xml:space="preserve"> Филмови имају један исти жанр, остали могу, а и не морају да се разликују. </w:t>
      </w:r>
    </w:p>
    <w:p w14:paraId="3DC55B8A" w14:textId="77777777" w:rsidR="00D6550B" w:rsidRDefault="00D6550B" w:rsidP="00FB5F19">
      <w:pPr>
        <w:rPr>
          <w:lang w:val="sr-Latn-RS"/>
        </w:rPr>
      </w:pPr>
    </w:p>
    <w:p w14:paraId="594574E4" w14:textId="53620814" w:rsidR="00C25B78" w:rsidRPr="00D6550B" w:rsidRDefault="00D6550B" w:rsidP="00D6550B">
      <w:pPr>
        <w:pStyle w:val="transcript--underline-cue--3osdw"/>
        <w:spacing w:before="0" w:beforeAutospacing="0" w:after="0" w:afterAutospacing="0"/>
        <w:rPr>
          <w:rStyle w:val="transcript--highlight-cue--1begq"/>
          <w:rFonts w:ascii="Cambria" w:hAnsi="Cambria"/>
          <w:sz w:val="28"/>
          <w:szCs w:val="28"/>
        </w:rPr>
      </w:pPr>
      <w:r>
        <w:rPr>
          <w:rStyle w:val="transcript--highlight-cue--1begq"/>
          <w:rFonts w:ascii="Cambria" w:hAnsi="Cambria"/>
          <w:b/>
          <w:bCs/>
          <w:sz w:val="28"/>
          <w:szCs w:val="28"/>
        </w:rPr>
        <w:br/>
      </w:r>
      <w:r w:rsidRPr="00D6550B">
        <w:rPr>
          <w:rStyle w:val="transcript--highlight-cue--1begq"/>
          <w:rFonts w:ascii="Cambria" w:hAnsi="Cambria"/>
          <w:b/>
          <w:bCs/>
          <w:sz w:val="28"/>
          <w:szCs w:val="28"/>
        </w:rPr>
        <w:t>Други корак:</w:t>
      </w:r>
      <w:r w:rsidRPr="00D6550B">
        <w:rPr>
          <w:rStyle w:val="transcript--highlight-cue--1begq"/>
          <w:rFonts w:ascii="Cambria" w:hAnsi="Cambria"/>
          <w:sz w:val="28"/>
          <w:szCs w:val="28"/>
        </w:rPr>
        <w:t xml:space="preserve"> Имплементација нових метода у класи </w:t>
      </w:r>
      <w:r w:rsidR="00DD5D79" w:rsidRPr="00D6550B">
        <w:rPr>
          <w:rStyle w:val="transcript--highlight-cue--1begq"/>
          <w:rFonts w:ascii="Cambria" w:hAnsi="Cambria"/>
          <w:b/>
          <w:bCs/>
          <w:i/>
          <w:iCs/>
          <w:sz w:val="28"/>
          <w:szCs w:val="28"/>
        </w:rPr>
        <w:t>YahooDataset</w:t>
      </w:r>
    </w:p>
    <w:p w14:paraId="608613B7" w14:textId="72DCBF4E" w:rsidR="00C25B78" w:rsidRDefault="00C25B78" w:rsidP="00FB5F19"/>
    <w:p w14:paraId="19A3FD96" w14:textId="6EBB8785" w:rsidR="00D6550B" w:rsidRPr="00D6550B" w:rsidRDefault="00D6550B" w:rsidP="00D6550B">
      <w:pPr>
        <w:pStyle w:val="ListParagraph"/>
        <w:numPr>
          <w:ilvl w:val="0"/>
          <w:numId w:val="17"/>
        </w:numPr>
      </w:pPr>
      <w:r w:rsidRPr="00D6550B">
        <w:t>loadMovies</w:t>
      </w:r>
      <w:r>
        <w:t>()</w:t>
      </w:r>
    </w:p>
    <w:p w14:paraId="6F6A776C" w14:textId="1CE788D6" w:rsidR="00224E8E" w:rsidRDefault="00DD5D79" w:rsidP="00D6550B">
      <w:pPr>
        <w:pStyle w:val="ListParagraph"/>
        <w:numPr>
          <w:ilvl w:val="0"/>
          <w:numId w:val="17"/>
        </w:numPr>
      </w:pPr>
      <w:r w:rsidRPr="00DD5D79">
        <w:t>getGenres</w:t>
      </w:r>
      <w:r>
        <w:t>()</w:t>
      </w:r>
    </w:p>
    <w:p w14:paraId="797931B6" w14:textId="790332B9" w:rsidR="00FD47CD" w:rsidRDefault="00FD47CD" w:rsidP="00D6550B">
      <w:pPr>
        <w:pStyle w:val="ListParagraph"/>
        <w:numPr>
          <w:ilvl w:val="0"/>
          <w:numId w:val="17"/>
        </w:numPr>
      </w:pPr>
      <w:r>
        <w:t>getYears()</w:t>
      </w:r>
    </w:p>
    <w:p w14:paraId="3413747F" w14:textId="7CDD9C13" w:rsidR="00C25B78" w:rsidRDefault="00C25B78" w:rsidP="00FB5F19"/>
    <w:p w14:paraId="6D48CCD9" w14:textId="51AD0DE0" w:rsidR="00FD47CD" w:rsidRDefault="00FD47CD" w:rsidP="00FB5F19">
      <w:pPr>
        <w:rPr>
          <w:b/>
          <w:bCs/>
        </w:rPr>
      </w:pPr>
    </w:p>
    <w:p w14:paraId="76FA1F1E" w14:textId="3F58A422" w:rsidR="00D6550B" w:rsidRPr="00D6550B" w:rsidRDefault="00D6550B" w:rsidP="00FB5F19">
      <w:pPr>
        <w:rPr>
          <w:b/>
          <w:bCs/>
          <w:lang w:val="sr-Cyrl-RS"/>
        </w:rPr>
      </w:pPr>
      <w:r>
        <w:rPr>
          <w:rStyle w:val="transcript--highlight-cue--1begq"/>
          <w:rFonts w:ascii="Cambria" w:hAnsi="Cambria"/>
          <w:b/>
          <w:bCs/>
          <w:sz w:val="28"/>
          <w:szCs w:val="28"/>
          <w:lang w:val="sr-Cyrl-RS"/>
        </w:rPr>
        <w:br/>
        <w:t>Трећи</w:t>
      </w:r>
      <w:r w:rsidRPr="00D6550B">
        <w:rPr>
          <w:rStyle w:val="transcript--highlight-cue--1begq"/>
          <w:rFonts w:ascii="Cambria" w:hAnsi="Cambria"/>
          <w:b/>
          <w:bCs/>
          <w:sz w:val="28"/>
          <w:szCs w:val="28"/>
        </w:rPr>
        <w:t xml:space="preserve"> корак:</w:t>
      </w:r>
      <w:r>
        <w:rPr>
          <w:rStyle w:val="transcript--highlight-cue--1begq"/>
          <w:rFonts w:ascii="Cambria" w:hAnsi="Cambria"/>
          <w:b/>
          <w:bCs/>
          <w:sz w:val="28"/>
          <w:szCs w:val="28"/>
          <w:lang w:val="sr-Cyrl-RS"/>
        </w:rPr>
        <w:t xml:space="preserve"> </w:t>
      </w:r>
      <w:r w:rsidRPr="00D6550B">
        <w:rPr>
          <w:rStyle w:val="transcript--highlight-cue--1begq"/>
          <w:rFonts w:ascii="Cambria" w:hAnsi="Cambria"/>
          <w:sz w:val="28"/>
          <w:szCs w:val="28"/>
          <w:lang w:val="sr-Cyrl-RS"/>
        </w:rPr>
        <w:t>Имплементација алгоритма за препоруку</w:t>
      </w:r>
    </w:p>
    <w:p w14:paraId="04160C2F" w14:textId="77777777" w:rsidR="00D6550B" w:rsidRDefault="00D6550B" w:rsidP="00FB5F19">
      <w:pPr>
        <w:rPr>
          <w:b/>
          <w:bCs/>
          <w:lang w:val="sr-Cyrl-RS"/>
        </w:rPr>
      </w:pPr>
    </w:p>
    <w:p w14:paraId="5CB98A59" w14:textId="7A3B017C" w:rsidR="00C25B78" w:rsidRPr="00C25B78" w:rsidRDefault="00D6550B" w:rsidP="00FB5F19">
      <w:pPr>
        <w:rPr>
          <w:b/>
          <w:bCs/>
        </w:rPr>
      </w:pPr>
      <w:r>
        <w:rPr>
          <w:b/>
          <w:bCs/>
        </w:rPr>
        <w:t xml:space="preserve">Class </w:t>
      </w:r>
      <w:r w:rsidR="00C25B78" w:rsidRPr="00C25B78">
        <w:rPr>
          <w:b/>
          <w:bCs/>
        </w:rPr>
        <w:t>ContentKNNAlgorithm</w:t>
      </w:r>
      <w:r>
        <w:rPr>
          <w:b/>
          <w:bCs/>
        </w:rPr>
        <w:t xml:space="preserve"> (</w:t>
      </w:r>
      <w:r>
        <w:rPr>
          <w:b/>
          <w:bCs/>
          <w:lang w:val="sr-Cyrl-RS"/>
        </w:rPr>
        <w:t xml:space="preserve">наслеђује </w:t>
      </w:r>
      <w:r>
        <w:rPr>
          <w:b/>
          <w:bCs/>
        </w:rPr>
        <w:t xml:space="preserve">AlgoBase </w:t>
      </w:r>
      <w:r>
        <w:rPr>
          <w:b/>
          <w:bCs/>
          <w:lang w:val="sr-Cyrl-RS"/>
        </w:rPr>
        <w:t>класу</w:t>
      </w:r>
      <w:r>
        <w:rPr>
          <w:b/>
          <w:bCs/>
        </w:rPr>
        <w:t>)</w:t>
      </w:r>
    </w:p>
    <w:p w14:paraId="7E0D0840" w14:textId="44B4ECEE" w:rsidR="00C25B78" w:rsidRDefault="00C25B78" w:rsidP="00FB5F19"/>
    <w:p w14:paraId="6BF23C1A" w14:textId="1B7A6975" w:rsidR="00D6550B" w:rsidRPr="009C3702" w:rsidRDefault="00D6550B" w:rsidP="009C3702">
      <w:pPr>
        <w:pStyle w:val="ListParagraph"/>
        <w:numPr>
          <w:ilvl w:val="0"/>
          <w:numId w:val="18"/>
        </w:numPr>
        <w:ind w:left="540"/>
        <w:rPr>
          <w:lang w:val="sr-Cyrl-RS"/>
        </w:rPr>
      </w:pPr>
      <w:r w:rsidRPr="009C3702">
        <w:rPr>
          <w:lang w:val="sr-Cyrl-RS"/>
        </w:rPr>
        <w:t>Метод</w:t>
      </w:r>
      <w:r w:rsidR="009C3702">
        <w:rPr>
          <w:lang w:val="sr-Cyrl-RS"/>
        </w:rPr>
        <w:t>а</w:t>
      </w:r>
      <w:r w:rsidRPr="009C3702">
        <w:rPr>
          <w:lang w:val="sr-Cyrl-RS"/>
        </w:rPr>
        <w:t xml:space="preserve"> за одређивање сличности</w:t>
      </w:r>
      <w:r w:rsidR="009C3702" w:rsidRPr="009C3702">
        <w:rPr>
          <w:lang w:val="sr-Cyrl-RS"/>
        </w:rPr>
        <w:t xml:space="preserve"> филмова на основу жанра</w:t>
      </w:r>
      <w:r w:rsidRPr="009C3702">
        <w:rPr>
          <w:lang w:val="sr-Cyrl-RS"/>
        </w:rPr>
        <w:t>:</w:t>
      </w:r>
      <w:r w:rsidR="009C3702" w:rsidRPr="009C3702">
        <w:rPr>
          <w:lang w:val="sr-Cyrl-RS"/>
        </w:rPr>
        <w:br/>
      </w:r>
    </w:p>
    <w:p w14:paraId="6FBFB8DF" w14:textId="74B2185D" w:rsidR="00C25B78" w:rsidRDefault="00C25B78" w:rsidP="009C3702">
      <w:pPr>
        <w:ind w:left="630"/>
      </w:pPr>
      <w:r w:rsidRPr="009C3702">
        <w:rPr>
          <w:i/>
          <w:iCs/>
        </w:rPr>
        <w:t>compute</w:t>
      </w:r>
      <w:r w:rsidR="00FD47CD" w:rsidRPr="009C3702">
        <w:rPr>
          <w:i/>
          <w:iCs/>
        </w:rPr>
        <w:t>Genre</w:t>
      </w:r>
      <w:r w:rsidRPr="009C3702">
        <w:rPr>
          <w:i/>
          <w:iCs/>
        </w:rPr>
        <w:t>Similarity</w:t>
      </w:r>
      <w:r w:rsidRPr="00C25B78">
        <w:t>(self, movie1, movie2</w:t>
      </w:r>
      <w:r w:rsidR="00FD47CD">
        <w:t>, genres</w:t>
      </w:r>
      <w:r w:rsidRPr="00C25B78">
        <w:t>)</w:t>
      </w:r>
    </w:p>
    <w:p w14:paraId="27C23566" w14:textId="48300ECA" w:rsidR="00224E8E" w:rsidRDefault="00224E8E" w:rsidP="009C3702">
      <w:pPr>
        <w:ind w:left="630"/>
      </w:pPr>
    </w:p>
    <w:p w14:paraId="76B42449" w14:textId="2FC89AC8" w:rsidR="002B57CE" w:rsidRDefault="00105313" w:rsidP="009C3702">
      <w:pPr>
        <w:ind w:left="630"/>
      </w:pPr>
      <m:oMathPara>
        <m:oMath>
          <m:r>
            <w:rPr>
              <w:rFonts w:ascii="Cambria Math" w:hAnsi="Cambria Math"/>
            </w:rPr>
            <m:t>CosSim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nary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bSup>
                    </m:e>
                  </m:nary>
                </m:e>
              </m:rad>
            </m:den>
          </m:f>
        </m:oMath>
      </m:oMathPara>
    </w:p>
    <w:p w14:paraId="43933F72" w14:textId="77777777" w:rsidR="009C3702" w:rsidRDefault="009C3702" w:rsidP="009C3702">
      <w:pPr>
        <w:pStyle w:val="ListParagraph"/>
        <w:rPr>
          <w:lang w:val="sr-Cyrl-RS"/>
        </w:rPr>
      </w:pPr>
    </w:p>
    <w:p w14:paraId="0CFAF057" w14:textId="083A6722" w:rsidR="002B57CE" w:rsidRPr="009C3702" w:rsidRDefault="009C3702" w:rsidP="009C3702">
      <w:pPr>
        <w:pStyle w:val="ListParagraph"/>
        <w:numPr>
          <w:ilvl w:val="0"/>
          <w:numId w:val="18"/>
        </w:numPr>
        <w:ind w:left="540"/>
        <w:rPr>
          <w:lang w:val="sr-Cyrl-RS"/>
        </w:rPr>
      </w:pPr>
      <w:r w:rsidRPr="009C3702">
        <w:rPr>
          <w:lang w:val="sr-Cyrl-RS"/>
        </w:rPr>
        <w:t>Метод</w:t>
      </w:r>
      <w:r>
        <w:rPr>
          <w:lang w:val="sr-Cyrl-RS"/>
        </w:rPr>
        <w:t>а</w:t>
      </w:r>
      <w:r w:rsidRPr="009C3702">
        <w:rPr>
          <w:lang w:val="sr-Cyrl-RS"/>
        </w:rPr>
        <w:t xml:space="preserve"> за одређивање сличности филмова на основу </w:t>
      </w:r>
      <w:r>
        <w:rPr>
          <w:lang w:val="sr-Cyrl-RS"/>
        </w:rPr>
        <w:t>године производње:</w:t>
      </w:r>
    </w:p>
    <w:p w14:paraId="4AB38967" w14:textId="77777777" w:rsidR="009C3702" w:rsidRDefault="009C3702" w:rsidP="00FD47CD">
      <w:pPr>
        <w:rPr>
          <w:i/>
          <w:iCs/>
        </w:rPr>
      </w:pPr>
    </w:p>
    <w:p w14:paraId="410B1AF7" w14:textId="6F5C8051" w:rsidR="00FD47CD" w:rsidRDefault="00FD47CD" w:rsidP="009C3702">
      <w:pPr>
        <w:ind w:left="630"/>
      </w:pPr>
      <w:r w:rsidRPr="009C3702">
        <w:rPr>
          <w:i/>
          <w:iCs/>
        </w:rPr>
        <w:t>computeYearSimilarity</w:t>
      </w:r>
      <w:r w:rsidRPr="00C25B78">
        <w:t>(self, movie1, movie2</w:t>
      </w:r>
      <w:r>
        <w:t>, years</w:t>
      </w:r>
      <w:r w:rsidRPr="00C25B78">
        <w:t>)</w:t>
      </w:r>
    </w:p>
    <w:p w14:paraId="4B31FE46" w14:textId="77777777" w:rsidR="00190817" w:rsidRDefault="00190817" w:rsidP="00FD47CD">
      <w:pPr>
        <w:rPr>
          <w:b/>
          <w:bCs/>
          <w:color w:val="2E74B5" w:themeColor="accent1" w:themeShade="BF"/>
          <w:sz w:val="32"/>
          <w:szCs w:val="32"/>
        </w:rPr>
      </w:pPr>
    </w:p>
    <w:p w14:paraId="507CB9DE" w14:textId="5BF36638" w:rsidR="002B57CE" w:rsidRDefault="002B57CE" w:rsidP="00FB5F19"/>
    <w:p w14:paraId="23A553C1" w14:textId="283F7966" w:rsidR="002B57CE" w:rsidRDefault="00190817" w:rsidP="00FB5F19">
      <m:oMathPara>
        <m:oMath>
          <m:r>
            <w:rPr>
              <w:rFonts w:ascii="Cambria Math" w:hAnsi="Cambria Math"/>
            </w:rPr>
            <m:t>YearSim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yea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,yea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-|yea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-yea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|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sup>
          </m:sSup>
        </m:oMath>
      </m:oMathPara>
    </w:p>
    <w:p w14:paraId="1FB4D7BC" w14:textId="64ABD668" w:rsidR="002B57CE" w:rsidRDefault="002B57CE" w:rsidP="00FB5F19"/>
    <w:p w14:paraId="2F4D38DC" w14:textId="3F2E5963" w:rsidR="009C3702" w:rsidRPr="009C3702" w:rsidRDefault="009C3702" w:rsidP="009C3702">
      <w:pPr>
        <w:ind w:left="720"/>
        <w:rPr>
          <w:lang w:val="sr-Cyrl-RS"/>
        </w:rPr>
      </w:pPr>
      <w:r w:rsidRPr="009C3702">
        <w:rPr>
          <w:b/>
          <w:bCs/>
          <w:lang w:val="sr-Cyrl-RS"/>
        </w:rPr>
        <w:t>На пример:</w:t>
      </w:r>
      <w:r>
        <w:rPr>
          <w:lang w:val="sr-Cyrl-RS"/>
        </w:rPr>
        <w:t xml:space="preserve"> Филм1 снимљен 2020, Филм 2 снимљен 2020. Тада функција враћа вредност 1.</w:t>
      </w:r>
    </w:p>
    <w:p w14:paraId="343806F4" w14:textId="3325415E" w:rsidR="00190817" w:rsidRDefault="00190817" w:rsidP="00190817">
      <w:pPr>
        <w:jc w:val="center"/>
      </w:pPr>
      <w:r>
        <w:rPr>
          <w:noProof/>
        </w:rPr>
        <w:lastRenderedPageBreak/>
        <w:drawing>
          <wp:inline distT="0" distB="0" distL="0" distR="0" wp14:anchorId="7BCD1DEC" wp14:editId="07CF34B2">
            <wp:extent cx="2754923" cy="2736758"/>
            <wp:effectExtent l="0" t="0" r="762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6641" cy="276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82A0C" w14:textId="08C1E235" w:rsidR="00190817" w:rsidRDefault="00190817" w:rsidP="00ED4E60"/>
    <w:p w14:paraId="110FC88C" w14:textId="4710A58C" w:rsidR="00190817" w:rsidRPr="009C3702" w:rsidRDefault="009C3702" w:rsidP="00190817">
      <w:pPr>
        <w:jc w:val="center"/>
        <w:rPr>
          <w:lang w:val="sr-Cyrl-RS"/>
        </w:rPr>
      </w:pPr>
      <w:r>
        <w:rPr>
          <w:lang w:val="sr-Cyrl-RS"/>
        </w:rPr>
        <w:t>График за временску сличност.</w:t>
      </w:r>
    </w:p>
    <w:p w14:paraId="50E8991C" w14:textId="77777777" w:rsidR="00CF29F3" w:rsidRDefault="00CF29F3" w:rsidP="00FB5F19"/>
    <w:p w14:paraId="5CF54BC6" w14:textId="77777777" w:rsidR="00CF29F3" w:rsidRDefault="00CF29F3" w:rsidP="00FB5F19"/>
    <w:p w14:paraId="5670A749" w14:textId="6BD693E9" w:rsidR="00CF29F3" w:rsidRPr="00ED4E60" w:rsidRDefault="00ED4E60" w:rsidP="00ED4E60">
      <w:pPr>
        <w:pStyle w:val="ListParagraph"/>
        <w:numPr>
          <w:ilvl w:val="0"/>
          <w:numId w:val="18"/>
        </w:numPr>
        <w:ind w:left="540"/>
        <w:rPr>
          <w:lang w:val="sr-Cyrl-RS"/>
        </w:rPr>
      </w:pPr>
      <w:r>
        <w:rPr>
          <w:lang w:val="sr-Cyrl-RS"/>
        </w:rPr>
        <w:t>Имплем</w:t>
      </w:r>
      <w:r w:rsidR="00360A21">
        <w:rPr>
          <w:lang w:val="sr-Cyrl-RS"/>
        </w:rPr>
        <w:t>ен</w:t>
      </w:r>
      <w:r>
        <w:rPr>
          <w:lang w:val="sr-Cyrl-RS"/>
        </w:rPr>
        <w:t xml:space="preserve">тација метода </w:t>
      </w:r>
      <w:r w:rsidRPr="00ED4E60">
        <w:rPr>
          <w:b/>
          <w:bCs/>
          <w:lang w:val="sr-Cyrl-RS"/>
        </w:rPr>
        <w:t>fit</w:t>
      </w:r>
      <w:r w:rsidRPr="00ED4E60">
        <w:rPr>
          <w:lang w:val="sr-Cyrl-RS"/>
        </w:rPr>
        <w:t xml:space="preserve"> </w:t>
      </w:r>
      <w:r>
        <w:rPr>
          <w:lang w:val="sr-Cyrl-RS"/>
        </w:rPr>
        <w:t xml:space="preserve">и </w:t>
      </w:r>
      <w:r w:rsidRPr="00ED4E60">
        <w:rPr>
          <w:b/>
          <w:bCs/>
          <w:lang w:val="sr-Cyrl-RS"/>
        </w:rPr>
        <w:t>estimate</w:t>
      </w:r>
      <w:r>
        <w:rPr>
          <w:b/>
          <w:bCs/>
          <w:lang w:val="sr-Cyrl-RS"/>
        </w:rPr>
        <w:t>.</w:t>
      </w:r>
    </w:p>
    <w:p w14:paraId="1E3113D2" w14:textId="77777777" w:rsidR="00CF29F3" w:rsidRDefault="00CF29F3" w:rsidP="00FB5F19"/>
    <w:p w14:paraId="25CD7360" w14:textId="77777777" w:rsidR="00CF29F3" w:rsidRDefault="00CF29F3" w:rsidP="00FB5F19"/>
    <w:p w14:paraId="26C6E531" w14:textId="77777777" w:rsidR="00CF29F3" w:rsidRDefault="00CF29F3" w:rsidP="00FB5F19"/>
    <w:p w14:paraId="11026D09" w14:textId="77777777" w:rsidR="00CF29F3" w:rsidRDefault="00CF29F3" w:rsidP="00FB5F19"/>
    <w:p w14:paraId="7D836105" w14:textId="69457DDE" w:rsidR="00CF29F3" w:rsidRPr="00ED4E60" w:rsidRDefault="00ED4E60" w:rsidP="00FB5F19">
      <w:pPr>
        <w:rPr>
          <w:b/>
          <w:bCs/>
          <w:sz w:val="40"/>
          <w:szCs w:val="40"/>
          <w:lang w:val="sr-Cyrl-RS"/>
        </w:rPr>
      </w:pPr>
      <w:r w:rsidRPr="00ED4E60">
        <w:rPr>
          <w:b/>
          <w:bCs/>
          <w:sz w:val="36"/>
          <w:szCs w:val="36"/>
          <w:highlight w:val="magenta"/>
          <w:lang w:val="sr-Cyrl-RS"/>
        </w:rPr>
        <w:t>ОБАВЕЗНО ПРОЧИТАТИ:</w:t>
      </w:r>
    </w:p>
    <w:p w14:paraId="29FAAAEE" w14:textId="107C3AEA" w:rsidR="00ED4E60" w:rsidRDefault="00ED4E60" w:rsidP="00FB5F19">
      <w:pPr>
        <w:rPr>
          <w:lang w:val="sr-Cyrl-RS"/>
        </w:rPr>
      </w:pPr>
    </w:p>
    <w:p w14:paraId="08ECDD4E" w14:textId="5CD70361" w:rsidR="00ED4E60" w:rsidRPr="00ED4E60" w:rsidRDefault="00ED4E60" w:rsidP="00ED4E60">
      <w:pPr>
        <w:pStyle w:val="ListParagraph"/>
        <w:numPr>
          <w:ilvl w:val="0"/>
          <w:numId w:val="19"/>
        </w:numPr>
        <w:rPr>
          <w:lang w:val="sr-Cyrl-RS"/>
        </w:rPr>
      </w:pPr>
      <w:hyperlink r:id="rId13" w:history="1">
        <w:r w:rsidRPr="00ED4E60">
          <w:rPr>
            <w:rStyle w:val="Hyperlink"/>
            <w:lang w:val="sr-Cyrl-RS"/>
          </w:rPr>
          <w:t>https://surprise.readthedocs.io/en/stable/basic_algorithms.html</w:t>
        </w:r>
      </w:hyperlink>
    </w:p>
    <w:p w14:paraId="77E04CE2" w14:textId="1F7532BC" w:rsidR="00ED4E60" w:rsidRPr="00ED4E60" w:rsidRDefault="00ED4E60" w:rsidP="00ED4E60">
      <w:pPr>
        <w:pStyle w:val="ListParagraph"/>
        <w:numPr>
          <w:ilvl w:val="0"/>
          <w:numId w:val="19"/>
        </w:numPr>
        <w:rPr>
          <w:lang w:val="sr-Cyrl-RS"/>
        </w:rPr>
      </w:pPr>
      <w:hyperlink r:id="rId14" w:history="1">
        <w:r w:rsidRPr="00ED4E60">
          <w:rPr>
            <w:rStyle w:val="Hyperlink"/>
            <w:lang w:val="sr-Cyrl-RS"/>
          </w:rPr>
          <w:t>https://surprise.readthedocs.io/en/stable/prediction_algorithms.html#baseline-estimates-configuration</w:t>
        </w:r>
      </w:hyperlink>
    </w:p>
    <w:p w14:paraId="27DA4BD8" w14:textId="77777777" w:rsidR="00ED4E60" w:rsidRPr="00ED4E60" w:rsidRDefault="00ED4E60" w:rsidP="00FB5F19">
      <w:pPr>
        <w:rPr>
          <w:lang w:val="sr-Cyrl-RS"/>
        </w:rPr>
      </w:pPr>
    </w:p>
    <w:p w14:paraId="640E3207" w14:textId="77777777" w:rsidR="00CF29F3" w:rsidRDefault="00CF29F3" w:rsidP="00FB5F19"/>
    <w:p w14:paraId="56E751EB" w14:textId="77777777" w:rsidR="00FD47CD" w:rsidRDefault="00FD47CD"/>
    <w:sectPr w:rsidR="00FD47CD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CE1B2" w14:textId="77777777" w:rsidR="00834D1C" w:rsidRDefault="00834D1C" w:rsidP="005477C2">
      <w:r>
        <w:separator/>
      </w:r>
    </w:p>
  </w:endnote>
  <w:endnote w:type="continuationSeparator" w:id="0">
    <w:p w14:paraId="4790A1EF" w14:textId="77777777" w:rsidR="00834D1C" w:rsidRDefault="00834D1C" w:rsidP="0054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E794" w14:textId="77777777" w:rsidR="00834D1C" w:rsidRDefault="00834D1C" w:rsidP="005477C2">
      <w:r>
        <w:separator/>
      </w:r>
    </w:p>
  </w:footnote>
  <w:footnote w:type="continuationSeparator" w:id="0">
    <w:p w14:paraId="243496B0" w14:textId="77777777" w:rsidR="00834D1C" w:rsidRDefault="00834D1C" w:rsidP="00547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94828" w14:textId="77777777" w:rsidR="00985948" w:rsidRPr="00E76588" w:rsidRDefault="00985948" w:rsidP="00E76588">
    <w:pPr>
      <w:pStyle w:val="Header"/>
      <w:pBdr>
        <w:bottom w:val="single" w:sz="12" w:space="1" w:color="auto"/>
      </w:pBdr>
      <w:rPr>
        <w:lang w:val="sr-Cyrl-RS"/>
      </w:rPr>
    </w:pPr>
    <w:r>
      <w:rPr>
        <w:lang w:val="sr-Cyrl-RS"/>
      </w:rPr>
      <w:t>Институт за математику и информатику                                                            Машинско учење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D2EEC"/>
    <w:multiLevelType w:val="hybridMultilevel"/>
    <w:tmpl w:val="B10C9756"/>
    <w:lvl w:ilvl="0" w:tplc="241A000F">
      <w:start w:val="1"/>
      <w:numFmt w:val="decimal"/>
      <w:lvlText w:val="%1."/>
      <w:lvlJc w:val="left"/>
      <w:pPr>
        <w:ind w:left="1287" w:hanging="360"/>
      </w:p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A34A88"/>
    <w:multiLevelType w:val="multilevel"/>
    <w:tmpl w:val="58181248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D7E3F"/>
    <w:multiLevelType w:val="hybridMultilevel"/>
    <w:tmpl w:val="19A40074"/>
    <w:lvl w:ilvl="0" w:tplc="04090017">
      <w:start w:val="1"/>
      <w:numFmt w:val="lowerLetter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" w15:restartNumberingAfterBreak="0">
    <w:nsid w:val="17205D42"/>
    <w:multiLevelType w:val="multilevel"/>
    <w:tmpl w:val="F57EA51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5873DE"/>
    <w:multiLevelType w:val="hybridMultilevel"/>
    <w:tmpl w:val="984E4ECA"/>
    <w:lvl w:ilvl="0" w:tplc="2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9F1AA0"/>
    <w:multiLevelType w:val="multilevel"/>
    <w:tmpl w:val="21C619F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4A73F0"/>
    <w:multiLevelType w:val="hybridMultilevel"/>
    <w:tmpl w:val="3DAEB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491F"/>
    <w:multiLevelType w:val="hybridMultilevel"/>
    <w:tmpl w:val="EE0277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3173F"/>
    <w:multiLevelType w:val="multilevel"/>
    <w:tmpl w:val="EC20407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B886728"/>
    <w:multiLevelType w:val="hybridMultilevel"/>
    <w:tmpl w:val="75AA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301041"/>
    <w:multiLevelType w:val="hybridMultilevel"/>
    <w:tmpl w:val="8B2CA16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9116D8"/>
    <w:multiLevelType w:val="hybridMultilevel"/>
    <w:tmpl w:val="64F68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D3F78"/>
    <w:multiLevelType w:val="hybridMultilevel"/>
    <w:tmpl w:val="3774B152"/>
    <w:lvl w:ilvl="0" w:tplc="2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4BA0E79"/>
    <w:multiLevelType w:val="hybridMultilevel"/>
    <w:tmpl w:val="D6807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25F40"/>
    <w:multiLevelType w:val="multilevel"/>
    <w:tmpl w:val="AD5E979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66169DA"/>
    <w:multiLevelType w:val="hybridMultilevel"/>
    <w:tmpl w:val="E3D2AC0C"/>
    <w:lvl w:ilvl="0" w:tplc="2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D560F0"/>
    <w:multiLevelType w:val="hybridMultilevel"/>
    <w:tmpl w:val="2998F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F82E11"/>
    <w:multiLevelType w:val="hybridMultilevel"/>
    <w:tmpl w:val="62A23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967DF"/>
    <w:multiLevelType w:val="hybridMultilevel"/>
    <w:tmpl w:val="52168ECE"/>
    <w:lvl w:ilvl="0" w:tplc="8AEAB44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10"/>
  </w:num>
  <w:num w:numId="5">
    <w:abstractNumId w:val="17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8"/>
  </w:num>
  <w:num w:numId="13">
    <w:abstractNumId w:val="5"/>
  </w:num>
  <w:num w:numId="14">
    <w:abstractNumId w:val="14"/>
  </w:num>
  <w:num w:numId="15">
    <w:abstractNumId w:val="18"/>
  </w:num>
  <w:num w:numId="16">
    <w:abstractNumId w:val="13"/>
  </w:num>
  <w:num w:numId="17">
    <w:abstractNumId w:val="6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6E"/>
    <w:rsid w:val="00010589"/>
    <w:rsid w:val="0003640A"/>
    <w:rsid w:val="00064FF7"/>
    <w:rsid w:val="000B3AEF"/>
    <w:rsid w:val="000E507E"/>
    <w:rsid w:val="00105313"/>
    <w:rsid w:val="0016247E"/>
    <w:rsid w:val="00167B04"/>
    <w:rsid w:val="00182A2D"/>
    <w:rsid w:val="00186A4C"/>
    <w:rsid w:val="00190817"/>
    <w:rsid w:val="001A7AF2"/>
    <w:rsid w:val="001C0A55"/>
    <w:rsid w:val="001F20AC"/>
    <w:rsid w:val="00224E8E"/>
    <w:rsid w:val="0027190E"/>
    <w:rsid w:val="00283C7E"/>
    <w:rsid w:val="002B57CE"/>
    <w:rsid w:val="002E3C1C"/>
    <w:rsid w:val="00322F71"/>
    <w:rsid w:val="00347E6E"/>
    <w:rsid w:val="00360A21"/>
    <w:rsid w:val="00366780"/>
    <w:rsid w:val="003B2A0F"/>
    <w:rsid w:val="003B76B2"/>
    <w:rsid w:val="003D3AD4"/>
    <w:rsid w:val="003D7768"/>
    <w:rsid w:val="003E40F9"/>
    <w:rsid w:val="003E65A7"/>
    <w:rsid w:val="003F017C"/>
    <w:rsid w:val="003F1A11"/>
    <w:rsid w:val="003F4F0E"/>
    <w:rsid w:val="0040034E"/>
    <w:rsid w:val="00417557"/>
    <w:rsid w:val="00486ECB"/>
    <w:rsid w:val="004D55A3"/>
    <w:rsid w:val="00504B94"/>
    <w:rsid w:val="00505D04"/>
    <w:rsid w:val="0051653F"/>
    <w:rsid w:val="00533933"/>
    <w:rsid w:val="00540502"/>
    <w:rsid w:val="00543589"/>
    <w:rsid w:val="005477C2"/>
    <w:rsid w:val="0058368D"/>
    <w:rsid w:val="00594ED0"/>
    <w:rsid w:val="005A6073"/>
    <w:rsid w:val="005D29A8"/>
    <w:rsid w:val="005F3241"/>
    <w:rsid w:val="00675FBD"/>
    <w:rsid w:val="006D2F71"/>
    <w:rsid w:val="00717525"/>
    <w:rsid w:val="007960CA"/>
    <w:rsid w:val="007D42BA"/>
    <w:rsid w:val="007E4F7E"/>
    <w:rsid w:val="007F7BC5"/>
    <w:rsid w:val="00834D1C"/>
    <w:rsid w:val="00850B07"/>
    <w:rsid w:val="00891895"/>
    <w:rsid w:val="00897A3D"/>
    <w:rsid w:val="008B40DE"/>
    <w:rsid w:val="008C297C"/>
    <w:rsid w:val="00910320"/>
    <w:rsid w:val="00940C6E"/>
    <w:rsid w:val="00941210"/>
    <w:rsid w:val="009531EC"/>
    <w:rsid w:val="00983C13"/>
    <w:rsid w:val="00984D25"/>
    <w:rsid w:val="00985948"/>
    <w:rsid w:val="009B4A82"/>
    <w:rsid w:val="009B6FD3"/>
    <w:rsid w:val="009B739B"/>
    <w:rsid w:val="009C3702"/>
    <w:rsid w:val="009C7EC8"/>
    <w:rsid w:val="009E283A"/>
    <w:rsid w:val="009E4DF6"/>
    <w:rsid w:val="00A30EBB"/>
    <w:rsid w:val="00A35909"/>
    <w:rsid w:val="00A56E44"/>
    <w:rsid w:val="00A764CC"/>
    <w:rsid w:val="00A92D7D"/>
    <w:rsid w:val="00AB7A2D"/>
    <w:rsid w:val="00AC5D2F"/>
    <w:rsid w:val="00AE6811"/>
    <w:rsid w:val="00AF5BEF"/>
    <w:rsid w:val="00B36FF4"/>
    <w:rsid w:val="00B655F3"/>
    <w:rsid w:val="00B678FA"/>
    <w:rsid w:val="00BB1A8B"/>
    <w:rsid w:val="00BF7607"/>
    <w:rsid w:val="00C25B78"/>
    <w:rsid w:val="00C51F40"/>
    <w:rsid w:val="00CA6B0A"/>
    <w:rsid w:val="00CB06C1"/>
    <w:rsid w:val="00CC7E39"/>
    <w:rsid w:val="00CD04EB"/>
    <w:rsid w:val="00CF29F3"/>
    <w:rsid w:val="00D34247"/>
    <w:rsid w:val="00D427E2"/>
    <w:rsid w:val="00D64919"/>
    <w:rsid w:val="00D6550B"/>
    <w:rsid w:val="00D65CA8"/>
    <w:rsid w:val="00D83516"/>
    <w:rsid w:val="00D878F2"/>
    <w:rsid w:val="00DC59BB"/>
    <w:rsid w:val="00DD4EF4"/>
    <w:rsid w:val="00DD5D79"/>
    <w:rsid w:val="00DE0558"/>
    <w:rsid w:val="00E6129D"/>
    <w:rsid w:val="00E65FAC"/>
    <w:rsid w:val="00E724BF"/>
    <w:rsid w:val="00E76588"/>
    <w:rsid w:val="00E801BE"/>
    <w:rsid w:val="00ED4E60"/>
    <w:rsid w:val="00EF29C4"/>
    <w:rsid w:val="00F02183"/>
    <w:rsid w:val="00F532E8"/>
    <w:rsid w:val="00F5416F"/>
    <w:rsid w:val="00F5773C"/>
    <w:rsid w:val="00F734FB"/>
    <w:rsid w:val="00FA1188"/>
    <w:rsid w:val="00FB31B5"/>
    <w:rsid w:val="00FB5F19"/>
    <w:rsid w:val="00FD47CD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02DD"/>
  <w15:chartTrackingRefBased/>
  <w15:docId w15:val="{F1E511A5-92D1-4514-8EC3-DC71F9FB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477C2"/>
    <w:pPr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7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7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77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оглавље"/>
    <w:basedOn w:val="Heading1"/>
    <w:next w:val="a2"/>
    <w:qFormat/>
    <w:rsid w:val="005477C2"/>
    <w:pPr>
      <w:keepLines w:val="0"/>
      <w:pageBreakBefore/>
      <w:numPr>
        <w:numId w:val="1"/>
      </w:numPr>
      <w:spacing w:after="840"/>
      <w:ind w:left="357" w:hanging="357"/>
    </w:pPr>
    <w:rPr>
      <w:b/>
      <w:bCs/>
      <w:color w:val="auto"/>
      <w:kern w:val="32"/>
    </w:rPr>
  </w:style>
  <w:style w:type="paragraph" w:customStyle="1" w:styleId="a0">
    <w:name w:val="Наслов"/>
    <w:basedOn w:val="Heading2"/>
    <w:next w:val="a2"/>
    <w:link w:val="Char"/>
    <w:qFormat/>
    <w:rsid w:val="005477C2"/>
    <w:pPr>
      <w:keepLines w:val="0"/>
      <w:numPr>
        <w:ilvl w:val="1"/>
        <w:numId w:val="1"/>
      </w:numPr>
      <w:spacing w:before="480" w:after="240"/>
      <w:ind w:left="567" w:hanging="567"/>
    </w:pPr>
    <w:rPr>
      <w:b/>
      <w:bCs/>
      <w:iCs/>
      <w:sz w:val="28"/>
      <w:szCs w:val="28"/>
    </w:rPr>
  </w:style>
  <w:style w:type="paragraph" w:customStyle="1" w:styleId="a1">
    <w:name w:val="Поднаслов"/>
    <w:basedOn w:val="Heading3"/>
    <w:link w:val="Char0"/>
    <w:qFormat/>
    <w:rsid w:val="005477C2"/>
    <w:pPr>
      <w:keepLines w:val="0"/>
      <w:numPr>
        <w:ilvl w:val="2"/>
        <w:numId w:val="1"/>
      </w:numPr>
      <w:spacing w:before="240" w:after="120"/>
      <w:ind w:left="505" w:hanging="505"/>
    </w:pPr>
    <w:rPr>
      <w:b/>
      <w:bCs/>
      <w:sz w:val="26"/>
      <w:szCs w:val="26"/>
    </w:rPr>
  </w:style>
  <w:style w:type="character" w:customStyle="1" w:styleId="Char">
    <w:name w:val="Наслов Char"/>
    <w:basedOn w:val="Heading2Char"/>
    <w:link w:val="a0"/>
    <w:rsid w:val="005477C2"/>
    <w:rPr>
      <w:rFonts w:asciiTheme="majorHAnsi" w:eastAsiaTheme="majorEastAsia" w:hAnsiTheme="majorHAnsi" w:cstheme="majorBidi"/>
      <w:b/>
      <w:bCs/>
      <w:iCs/>
      <w:color w:val="2E74B5" w:themeColor="accent1" w:themeShade="BF"/>
      <w:sz w:val="28"/>
      <w:szCs w:val="28"/>
      <w:lang w:bidi="en-US"/>
    </w:rPr>
  </w:style>
  <w:style w:type="character" w:customStyle="1" w:styleId="Char0">
    <w:name w:val="Поднаслов Char"/>
    <w:basedOn w:val="Heading3Char"/>
    <w:link w:val="a1"/>
    <w:rsid w:val="005477C2"/>
    <w:rPr>
      <w:rFonts w:asciiTheme="majorHAnsi" w:eastAsiaTheme="majorEastAsia" w:hAnsiTheme="majorHAnsi" w:cstheme="majorBidi"/>
      <w:b/>
      <w:bCs/>
      <w:color w:val="1F4D78" w:themeColor="accent1" w:themeShade="7F"/>
      <w:sz w:val="26"/>
      <w:szCs w:val="26"/>
      <w:lang w:bidi="en-US"/>
    </w:rPr>
  </w:style>
  <w:style w:type="paragraph" w:customStyle="1" w:styleId="a2">
    <w:name w:val="Текст"/>
    <w:basedOn w:val="Normal"/>
    <w:link w:val="Char1"/>
    <w:qFormat/>
    <w:rsid w:val="005477C2"/>
    <w:pPr>
      <w:spacing w:before="120"/>
      <w:ind w:firstLine="567"/>
      <w:jc w:val="both"/>
    </w:pPr>
  </w:style>
  <w:style w:type="character" w:customStyle="1" w:styleId="Char1">
    <w:name w:val="Текст Char"/>
    <w:basedOn w:val="DefaultParagraphFont"/>
    <w:link w:val="a2"/>
    <w:rsid w:val="005477C2"/>
    <w:rPr>
      <w:rFonts w:eastAsiaTheme="minorEastAsia" w:cs="Times New Roman"/>
      <w:sz w:val="24"/>
      <w:szCs w:val="24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77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7C2"/>
    <w:rPr>
      <w:rFonts w:eastAsiaTheme="minorEastAsia" w:cs="Times New Roman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477C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477C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5477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5477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765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588"/>
    <w:rPr>
      <w:rFonts w:eastAsiaTheme="minorEastAsia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765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588"/>
    <w:rPr>
      <w:rFonts w:eastAsiaTheme="minorEastAsia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A35909"/>
    <w:pPr>
      <w:spacing w:after="0" w:line="240" w:lineRule="auto"/>
    </w:pPr>
    <w:rPr>
      <w:rFonts w:eastAsiaTheme="minorEastAsia" w:cs="Times New Roman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86ECB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styleId="Hyperlink">
    <w:name w:val="Hyperlink"/>
    <w:basedOn w:val="DefaultParagraphFont"/>
    <w:uiPriority w:val="99"/>
    <w:unhideWhenUsed/>
    <w:rsid w:val="009B4A82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B1A8B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B2A0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531EC"/>
    <w:pPr>
      <w:ind w:left="720"/>
      <w:contextualSpacing/>
    </w:pPr>
  </w:style>
  <w:style w:type="table" w:styleId="GridTable4-Accent1">
    <w:name w:val="Grid Table 4 Accent 1"/>
    <w:basedOn w:val="TableNormal"/>
    <w:uiPriority w:val="49"/>
    <w:rsid w:val="0036678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7F7BC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fontstyle01">
    <w:name w:val="fontstyle01"/>
    <w:basedOn w:val="DefaultParagraphFont"/>
    <w:rsid w:val="005F3241"/>
    <w:rPr>
      <w:rFonts w:ascii="Roboto-Bold" w:hAnsi="Roboto-Bold" w:hint="default"/>
      <w:b/>
      <w:bCs/>
      <w:i w:val="0"/>
      <w:iCs w:val="0"/>
      <w:color w:val="0A091B"/>
      <w:sz w:val="60"/>
      <w:szCs w:val="60"/>
    </w:rPr>
  </w:style>
  <w:style w:type="paragraph" w:customStyle="1" w:styleId="transcript--underline-cue--3osdw">
    <w:name w:val="transcript--underline-cue--3osdw"/>
    <w:basedOn w:val="Normal"/>
    <w:rsid w:val="00186A4C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character" w:customStyle="1" w:styleId="transcript--highlight-cue--1begq">
    <w:name w:val="transcript--highlight-cue--1begq"/>
    <w:basedOn w:val="DefaultParagraphFont"/>
    <w:rsid w:val="00186A4C"/>
  </w:style>
  <w:style w:type="character" w:customStyle="1" w:styleId="jlqj4b">
    <w:name w:val="jlqj4b"/>
    <w:basedOn w:val="DefaultParagraphFont"/>
    <w:rsid w:val="00A76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rprise.readthedocs.io/en/stable/basic_algorithm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urprise.readthedocs.io/en/stable/prediction_algorithms.html#baseline-estimates-configu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D9941-6A8B-44C3-91EA-AF2B9745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Arsić</dc:creator>
  <cp:keywords/>
  <dc:description/>
  <cp:lastModifiedBy>Branko Arsić</cp:lastModifiedBy>
  <cp:revision>71</cp:revision>
  <dcterms:created xsi:type="dcterms:W3CDTF">2020-10-26T09:20:00Z</dcterms:created>
  <dcterms:modified xsi:type="dcterms:W3CDTF">2020-11-20T12:54:00Z</dcterms:modified>
</cp:coreProperties>
</file>